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11902" w14:textId="77777777" w:rsidR="0045355D" w:rsidRDefault="0045355D">
      <w:pPr>
        <w:rPr>
          <w:lang w:val="es-ES"/>
        </w:rPr>
      </w:pPr>
    </w:p>
    <w:p w14:paraId="702A19A7" w14:textId="77777777" w:rsidR="00595240" w:rsidRDefault="00595240">
      <w:pPr>
        <w:rPr>
          <w:lang w:val="es-ES"/>
        </w:rPr>
      </w:pPr>
    </w:p>
    <w:p w14:paraId="417027CA" w14:textId="77777777" w:rsidR="00871959" w:rsidRPr="00720B60" w:rsidRDefault="00871959" w:rsidP="00871959">
      <w:pPr>
        <w:pStyle w:val="Sinespaciado"/>
        <w:jc w:val="right"/>
        <w:rPr>
          <w:rFonts w:ascii="Segoe UI Semibold" w:eastAsia="Yu Gothic UI Semilight" w:hAnsi="Segoe UI Semibold" w:cs="Segoe UI Semibold"/>
          <w:b/>
          <w:bCs/>
          <w:sz w:val="16"/>
          <w:szCs w:val="16"/>
        </w:rPr>
      </w:pPr>
    </w:p>
    <w:p w14:paraId="05C1CFE8" w14:textId="77777777" w:rsidR="00B27841" w:rsidRDefault="00B27841" w:rsidP="00536C0C">
      <w:pPr>
        <w:jc w:val="right"/>
        <w:rPr>
          <w:rFonts w:ascii="Segoe UI Semibold" w:eastAsia="Yu Gothic UI Semilight" w:hAnsi="Segoe UI Semibold" w:cs="Segoe UI Semibold"/>
          <w:kern w:val="0"/>
          <w:highlight w:val="yellow"/>
          <w14:ligatures w14:val="none"/>
        </w:rPr>
      </w:pPr>
    </w:p>
    <w:p w14:paraId="17366ACA" w14:textId="2627D1AC" w:rsidR="00536C0C" w:rsidRPr="00536C0C" w:rsidRDefault="00536C0C" w:rsidP="00536C0C">
      <w:pPr>
        <w:jc w:val="right"/>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"FECHA_DE_ENTREGA"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highlight w:val="yellow"/>
          <w14:ligatures w14:val="none"/>
        </w:rPr>
        <w:t>Culiacán, Sinaloa a 03 de julio del 2023</w:t>
      </w:r>
      <w:r w:rsidRPr="00536C0C">
        <w:rPr>
          <w:rFonts w:ascii="Segoe UI Semibold" w:eastAsia="Yu Gothic UI Semilight" w:hAnsi="Segoe UI Semibold" w:cs="Segoe UI Semibold"/>
          <w:kern w:val="0"/>
          <w:highlight w:val="yellow"/>
          <w14:ligatures w14:val="none"/>
        </w:rPr>
        <w:fldChar w:fldCharType="end"/>
      </w:r>
      <w:r w:rsidR="00652FA7">
        <w:rPr>
          <w:rFonts w:ascii="Segoe UI Semibold" w:eastAsia="Yu Gothic UI Semilight" w:hAnsi="Segoe UI Semibold" w:cs="Segoe UI Semibold"/>
          <w:kern w:val="0"/>
          <w14:ligatures w14:val="none"/>
        </w:rPr>
        <w:t xml:space="preserve"> (Dia de la programación)</w:t>
      </w:r>
    </w:p>
    <w:p w14:paraId="1DAB93D0"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5A525087"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22E82D33"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401AD56B"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607A462E"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4DE34A8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3AEBB2B"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Estimada (o)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"PROPIETARIO"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highlight w:val="yellow"/>
          <w14:ligatures w14:val="none"/>
        </w:rPr>
        <w:t>LUIS MARCELO GARNICA CHAGOLLA</w:t>
      </w:r>
      <w:r w:rsidRPr="00536C0C">
        <w:rPr>
          <w:rFonts w:ascii="Segoe UI Semibold" w:eastAsia="Yu Gothic UI Semilight" w:hAnsi="Segoe UI Semibold" w:cs="Segoe UI Semibold"/>
          <w:kern w:val="0"/>
          <w:highlight w:val="yellow"/>
          <w14:ligatures w14:val="none"/>
        </w:rPr>
        <w:fldChar w:fldCharType="end"/>
      </w:r>
    </w:p>
    <w:p w14:paraId="014F14DA"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1DF9376"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0928EC6A"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El haber adquirido una vivienda es motivo de alegría y satisfacción, nos complace felicitarle y al mismo tiempo expresarle nuestro profundo agradecimiento por elegirnos para adquirir su patrimonio.</w:t>
      </w:r>
    </w:p>
    <w:p w14:paraId="02025596"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E99FC03"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Le damos la más cordial bienvenida a la familia </w:t>
      </w:r>
      <w:bookmarkStart w:id="0" w:name="_Hlk131006801"/>
      <w:r w:rsidRPr="00536C0C">
        <w:rPr>
          <w:rFonts w:ascii="Segoe UI Semibold" w:eastAsia="Yu Gothic UI Semilight" w:hAnsi="Segoe UI Semibold" w:cs="Segoe UI Semibold"/>
          <w:kern w:val="0"/>
          <w14:ligatures w14:val="none"/>
        </w:rPr>
        <w:t>ELIX Desarrollos</w:t>
      </w:r>
      <w:bookmarkEnd w:id="0"/>
      <w:r w:rsidRPr="00536C0C">
        <w:rPr>
          <w:rFonts w:ascii="Segoe UI Semibold" w:eastAsia="Yu Gothic UI Semilight" w:hAnsi="Segoe UI Semibold" w:cs="Segoe UI Semibold"/>
          <w:kern w:val="0"/>
          <w14:ligatures w14:val="none"/>
        </w:rPr>
        <w:t>, nos sentimos honrados de que sea uno más de nuestros clientes. Deseamos que esta casa se convierta en un hogar, que albergue muchos momentos felices e inolvidables, que sea testigo del cumplimiento de metas y sueños, que se convierta en el lugar favorito de quienes la habiten.</w:t>
      </w:r>
    </w:p>
    <w:p w14:paraId="6465D27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3148D642"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Nos despedimos de usted, reiterando nuestro compromiso de brindarle un buen servicio.</w:t>
      </w:r>
    </w:p>
    <w:p w14:paraId="52507B71"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49C733E"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30FDFF8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B405DA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0F56467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BDAC2F5" w14:textId="77777777" w:rsidR="00536C0C" w:rsidRPr="00536C0C" w:rsidRDefault="00536C0C" w:rsidP="00536C0C">
      <w:pPr>
        <w:jc w:val="center"/>
        <w:rPr>
          <w:rFonts w:ascii="Segoe UI Semibold" w:eastAsia="Yu Gothic UI Semilight" w:hAnsi="Segoe UI Semibold" w:cs="Segoe UI Semibold"/>
          <w:kern w:val="0"/>
          <w:lang w:val="pt-PT"/>
          <w14:ligatures w14:val="none"/>
        </w:rPr>
      </w:pPr>
      <w:r w:rsidRPr="00536C0C">
        <w:rPr>
          <w:rFonts w:ascii="Segoe UI Semibold" w:eastAsia="Yu Gothic UI Semilight" w:hAnsi="Segoe UI Semibold" w:cs="Segoe UI Semibold"/>
          <w:kern w:val="0"/>
          <w:lang w:val="pt-PT"/>
          <w14:ligatures w14:val="none"/>
        </w:rPr>
        <w:t>A T E N T A M E N T E</w:t>
      </w:r>
    </w:p>
    <w:p w14:paraId="12762EE3" w14:textId="77777777" w:rsidR="00536C0C" w:rsidRPr="00536C0C" w:rsidRDefault="00536C0C" w:rsidP="00536C0C">
      <w:pPr>
        <w:jc w:val="both"/>
        <w:rPr>
          <w:rFonts w:ascii="Segoe UI Semibold" w:eastAsia="Yu Gothic UI Semilight" w:hAnsi="Segoe UI Semibold" w:cs="Segoe UI Semibold"/>
          <w:kern w:val="0"/>
          <w:lang w:val="pt-PT"/>
          <w14:ligatures w14:val="none"/>
        </w:rPr>
      </w:pPr>
    </w:p>
    <w:p w14:paraId="5AF173EF" w14:textId="77777777" w:rsidR="00536C0C" w:rsidRPr="00536C0C" w:rsidRDefault="00536C0C" w:rsidP="00536C0C">
      <w:pPr>
        <w:jc w:val="both"/>
        <w:rPr>
          <w:rFonts w:ascii="Segoe UI Semibold" w:eastAsia="Yu Gothic UI Semilight" w:hAnsi="Segoe UI Semibold" w:cs="Segoe UI Semibold"/>
          <w:kern w:val="0"/>
          <w:lang w:val="pt-PT"/>
          <w14:ligatures w14:val="none"/>
        </w:rPr>
      </w:pPr>
    </w:p>
    <w:p w14:paraId="7BF97DE0"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José Enrique Esquer Félix</w:t>
      </w:r>
    </w:p>
    <w:p w14:paraId="2D5EE35A"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Director General</w:t>
      </w:r>
    </w:p>
    <w:p w14:paraId="2C44B99B" w14:textId="77777777" w:rsidR="00536C0C" w:rsidRPr="00536C0C" w:rsidRDefault="00536C0C" w:rsidP="00536C0C">
      <w:pPr>
        <w:jc w:val="center"/>
        <w:rPr>
          <w:rFonts w:ascii="Segoe UI Semibold" w:eastAsia="Yu Gothic UI Semilight" w:hAnsi="Segoe UI Semibold" w:cs="Segoe UI Semibold"/>
          <w:kern w:val="0"/>
          <w14:ligatures w14:val="none"/>
        </w:rPr>
      </w:pPr>
    </w:p>
    <w:p w14:paraId="639134D7" w14:textId="77777777" w:rsidR="00536C0C" w:rsidRDefault="00536C0C" w:rsidP="00536C0C">
      <w:pPr>
        <w:jc w:val="center"/>
        <w:rPr>
          <w:rFonts w:ascii="Segoe UI Semibold" w:eastAsia="Yu Gothic UI Semilight" w:hAnsi="Segoe UI Semibold" w:cs="Segoe UI Semibold"/>
          <w:kern w:val="0"/>
          <w14:ligatures w14:val="none"/>
        </w:rPr>
      </w:pPr>
    </w:p>
    <w:p w14:paraId="128F4BF9" w14:textId="77777777" w:rsidR="00B27841" w:rsidRDefault="00B27841" w:rsidP="00536C0C">
      <w:pPr>
        <w:jc w:val="center"/>
        <w:rPr>
          <w:rFonts w:ascii="Segoe UI Semibold" w:eastAsia="Yu Gothic UI Semilight" w:hAnsi="Segoe UI Semibold" w:cs="Segoe UI Semibold"/>
          <w:kern w:val="0"/>
          <w14:ligatures w14:val="none"/>
        </w:rPr>
      </w:pPr>
    </w:p>
    <w:p w14:paraId="39ABE823" w14:textId="77777777" w:rsidR="00B27841" w:rsidRDefault="00B27841" w:rsidP="00536C0C">
      <w:pPr>
        <w:jc w:val="center"/>
        <w:rPr>
          <w:rFonts w:ascii="Segoe UI Semibold" w:eastAsia="Yu Gothic UI Semilight" w:hAnsi="Segoe UI Semibold" w:cs="Segoe UI Semibold"/>
          <w:kern w:val="0"/>
          <w14:ligatures w14:val="none"/>
        </w:rPr>
      </w:pPr>
    </w:p>
    <w:p w14:paraId="60F9EAAF" w14:textId="77777777" w:rsidR="00B27841" w:rsidRPr="00536C0C" w:rsidRDefault="00B27841" w:rsidP="00536C0C">
      <w:pPr>
        <w:jc w:val="center"/>
        <w:rPr>
          <w:rFonts w:ascii="Segoe UI Semibold" w:eastAsia="Yu Gothic UI Semilight" w:hAnsi="Segoe UI Semibold" w:cs="Segoe UI Semibold"/>
          <w:kern w:val="0"/>
          <w14:ligatures w14:val="none"/>
        </w:rPr>
      </w:pPr>
    </w:p>
    <w:p w14:paraId="54A50B86"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lastRenderedPageBreak/>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"FECHA_DE_ENTREGA"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Culiacán, Sinaloa a 03 de julio del 2023</w:t>
      </w:r>
      <w:r w:rsidRPr="00536C0C">
        <w:rPr>
          <w:rFonts w:ascii="Segoe UI Semibold" w:eastAsia="Yu Gothic UI Semilight" w:hAnsi="Segoe UI Semibold" w:cs="Segoe UI Semibold"/>
          <w:kern w:val="0"/>
          <w:sz w:val="16"/>
          <w:szCs w:val="16"/>
          <w:highlight w:val="yellow"/>
          <w14:ligatures w14:val="none"/>
        </w:rPr>
        <w:fldChar w:fldCharType="end"/>
      </w:r>
    </w:p>
    <w:p w14:paraId="5AB7F157" w14:textId="77777777" w:rsidR="00536C0C" w:rsidRPr="00536C0C" w:rsidRDefault="00536C0C" w:rsidP="00536C0C">
      <w:pPr>
        <w:rPr>
          <w:rFonts w:ascii="Segoe UI Semibold" w:eastAsia="Yu Gothic UI Semilight" w:hAnsi="Segoe UI Semibold" w:cs="Segoe UI Semibold"/>
          <w:kern w:val="0"/>
          <w:sz w:val="16"/>
          <w:szCs w:val="16"/>
          <w14:ligatures w14:val="none"/>
        </w:rPr>
      </w:pPr>
      <w:bookmarkStart w:id="1" w:name="_Hlk497939260"/>
    </w:p>
    <w:p w14:paraId="5DB27264"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1DB53BA"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CONSTANCIA DE RECEPCIÓN DE ACCESORIOS Y REVISIÓN DE CONCEPTOS CON GARANTÍA ÚNICAMENTE EL DÍA DE ENTREGA</w:t>
      </w:r>
    </w:p>
    <w:p w14:paraId="7627C189"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6E38A319"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0DD5D984" w14:textId="4D0EFAFA" w:rsidR="00536C0C" w:rsidRPr="00536C0C" w:rsidRDefault="00536C0C" w:rsidP="00536C0C">
      <w:pPr>
        <w:jc w:val="both"/>
        <w:rPr>
          <w:rFonts w:ascii="Segoe UI Semibold" w:eastAsia="Yu Gothic UI Semilight" w:hAnsi="Segoe UI Semibold" w:cs="Segoe UI Semibold"/>
          <w:kern w:val="0"/>
          <w:sz w:val="16"/>
          <w:szCs w:val="16"/>
          <w14:ligatures w14:val="none"/>
        </w:rPr>
      </w:pPr>
      <w:bookmarkStart w:id="2" w:name="_Hlk499737287"/>
      <w:bookmarkStart w:id="3" w:name="_Hlk497938088"/>
      <w:r w:rsidRPr="00536C0C">
        <w:rPr>
          <w:rFonts w:ascii="Segoe UI Semibold" w:eastAsia="Yu Gothic UI Semilight" w:hAnsi="Segoe UI Semibold" w:cs="Segoe UI Semibold"/>
          <w:kern w:val="0"/>
          <w:sz w:val="16"/>
          <w:szCs w:val="16"/>
          <w14:ligatures w14:val="none"/>
        </w:rPr>
        <w:t xml:space="preserve">Recibí a entera satisfacción de </w:t>
      </w:r>
      <w:r w:rsidRPr="00536C0C">
        <w:rPr>
          <w:rFonts w:ascii="Segoe UI Semibold" w:eastAsia="Yu Gothic UI Semilight" w:hAnsi="Segoe UI Semibold" w:cs="Segoe UI Semibold"/>
          <w:kern w:val="0"/>
          <w:sz w:val="16"/>
          <w:szCs w:val="16"/>
          <w:highlight w:val="green"/>
          <w14:ligatures w14:val="none"/>
        </w:rPr>
        <w:t>DESARROLLADORES DE VIVIENDA EFE S.A. DE C.V.</w:t>
      </w:r>
      <w:r w:rsidRPr="00536C0C">
        <w:rPr>
          <w:rFonts w:ascii="Segoe UI Semibold" w:eastAsia="Yu Gothic UI Semilight" w:hAnsi="Segoe UI Semibold" w:cs="Segoe UI Semibold"/>
          <w:kern w:val="0"/>
          <w:sz w:val="16"/>
          <w:szCs w:val="16"/>
          <w14:ligatures w14:val="none"/>
        </w:rPr>
        <w:t xml:space="preserve"> la casa ubicada en </w:t>
      </w:r>
      <w:bookmarkStart w:id="4" w:name="_Hlk131079537"/>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"CALLE"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BLVD. GRAN VIA</w:t>
      </w:r>
      <w:r w:rsidRPr="00536C0C">
        <w:rPr>
          <w:rFonts w:ascii="Segoe UI Semibold" w:eastAsia="Yu Gothic UI Semilight" w:hAnsi="Segoe UI Semibold" w:cs="Segoe UI Semibold"/>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highlight w:val="yellow"/>
          <w14:ligatures w14:val="none"/>
        </w:rPr>
        <w:t xml:space="preserve"> NÚM. EXT. </w:t>
      </w: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"NÚM_EXT"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4600</w:t>
      </w:r>
      <w:r w:rsidRPr="00536C0C">
        <w:rPr>
          <w:rFonts w:ascii="Segoe UI Semibold" w:eastAsia="Yu Gothic UI Semilight" w:hAnsi="Segoe UI Semibold" w:cs="Segoe UI Semibold"/>
          <w:kern w:val="0"/>
          <w:sz w:val="16"/>
          <w:szCs w:val="16"/>
          <w:highlight w:val="yellow"/>
          <w14:ligatures w14:val="none"/>
        </w:rPr>
        <w:fldChar w:fldCharType="end"/>
      </w:r>
      <w:bookmarkEnd w:id="4"/>
      <w:r w:rsidRPr="00536C0C">
        <w:rPr>
          <w:rFonts w:ascii="Segoe UI Semibold" w:eastAsia="Yu Gothic UI Semilight" w:hAnsi="Segoe UI Semibold" w:cs="Segoe UI Semibold"/>
          <w:kern w:val="0"/>
          <w:sz w:val="16"/>
          <w:szCs w:val="16"/>
          <w:highlight w:val="yellow"/>
          <w14:ligatures w14:val="none"/>
        </w:rPr>
        <w:t xml:space="preserve">, MANZANA </w:t>
      </w: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"MZ"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5</w:t>
      </w:r>
      <w:r w:rsidRPr="00536C0C">
        <w:rPr>
          <w:rFonts w:ascii="Segoe UI Semibold" w:eastAsia="Yu Gothic UI Semilight" w:hAnsi="Segoe UI Semibold" w:cs="Segoe UI Semibold"/>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highlight w:val="yellow"/>
          <w14:ligatures w14:val="none"/>
        </w:rPr>
        <w:t xml:space="preserve">, LOTE </w:t>
      </w: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"LT"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18</w:t>
      </w:r>
      <w:r w:rsidRPr="00536C0C">
        <w:rPr>
          <w:rFonts w:ascii="Segoe UI Semibold" w:eastAsia="Yu Gothic UI Semilight" w:hAnsi="Segoe UI Semibold" w:cs="Segoe UI Semibold"/>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highlight w:val="yellow"/>
          <w14:ligatures w14:val="none"/>
        </w:rPr>
        <w:t xml:space="preserve">, NÚM. INT. </w:t>
      </w: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"NÚM"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57</w:t>
      </w:r>
      <w:r w:rsidRPr="00536C0C">
        <w:rPr>
          <w:rFonts w:ascii="Segoe UI Semibold" w:eastAsia="Yu Gothic UI Semilight" w:hAnsi="Segoe UI Semibold" w:cs="Segoe UI Semibold"/>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highlight w:val="yellow"/>
          <w14:ligatures w14:val="none"/>
        </w:rPr>
        <w:t>, FRACC. VÍA SAN JOSÉ,</w:t>
      </w:r>
      <w:r w:rsidR="002F4F53">
        <w:rPr>
          <w:rFonts w:ascii="Segoe UI Semibold" w:eastAsia="Yu Gothic UI Semilight" w:hAnsi="Segoe UI Semibold" w:cs="Segoe UI Semibold"/>
          <w:kern w:val="0"/>
          <w:sz w:val="16"/>
          <w:szCs w:val="16"/>
          <w:highlight w:val="yellow"/>
          <w14:ligatures w14:val="none"/>
        </w:rPr>
        <w:t xml:space="preserve"> PRIVADA 1,</w:t>
      </w:r>
      <w:r w:rsidRPr="00536C0C">
        <w:rPr>
          <w:rFonts w:ascii="Segoe UI Semibold" w:eastAsia="Yu Gothic UI Semilight" w:hAnsi="Segoe UI Semibold" w:cs="Segoe UI Semibold"/>
          <w:kern w:val="0"/>
          <w:sz w:val="16"/>
          <w:szCs w:val="16"/>
          <w:highlight w:val="yellow"/>
          <w14:ligatures w14:val="none"/>
        </w:rPr>
        <w:t xml:space="preserve"> CULIACÁN, SINALOA, C.P. </w:t>
      </w:r>
      <w:bookmarkStart w:id="5" w:name="_Hlk131245600"/>
      <w:r w:rsidRPr="00536C0C">
        <w:rPr>
          <w:rFonts w:ascii="Segoe UI Semibold" w:eastAsia="Yu Gothic UI Semilight" w:hAnsi="Segoe UI Semibold" w:cs="Segoe UI Semibold"/>
          <w:kern w:val="0"/>
          <w:sz w:val="16"/>
          <w:szCs w:val="16"/>
          <w:highlight w:val="yellow"/>
          <w14:ligatures w14:val="none"/>
        </w:rPr>
        <w:t>80014</w:t>
      </w:r>
      <w:bookmarkEnd w:id="5"/>
      <w:r w:rsidRPr="00536C0C">
        <w:rPr>
          <w:rFonts w:ascii="Segoe UI Semibold" w:eastAsia="Yu Gothic UI Semilight" w:hAnsi="Segoe UI Semibold" w:cs="Segoe UI Semibold"/>
          <w:kern w:val="0"/>
          <w:sz w:val="16"/>
          <w:szCs w:val="16"/>
          <w14:ligatures w14:val="none"/>
        </w:rPr>
        <w:t xml:space="preserve"> bajo el siguiente inventario:</w:t>
      </w:r>
    </w:p>
    <w:p w14:paraId="600651ED"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536C0C" w:rsidRPr="00536C0C" w14:paraId="59C301E1" w14:textId="77777777" w:rsidTr="00DE0292">
        <w:tc>
          <w:tcPr>
            <w:tcW w:w="4414" w:type="dxa"/>
          </w:tcPr>
          <w:p w14:paraId="6D81DB0B"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CONCEPTO</w:t>
            </w:r>
          </w:p>
        </w:tc>
        <w:tc>
          <w:tcPr>
            <w:tcW w:w="4414" w:type="dxa"/>
          </w:tcPr>
          <w:p w14:paraId="29BD2F0E"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CANTIDAD ESTABLECIDA</w:t>
            </w:r>
          </w:p>
        </w:tc>
      </w:tr>
      <w:tr w:rsidR="00536C0C" w:rsidRPr="00536C0C" w14:paraId="3FDB9648" w14:textId="77777777" w:rsidTr="00DE0292">
        <w:tc>
          <w:tcPr>
            <w:tcW w:w="4414" w:type="dxa"/>
          </w:tcPr>
          <w:p w14:paraId="292BEDC1"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Llaves de la vivienda</w:t>
            </w:r>
          </w:p>
        </w:tc>
        <w:tc>
          <w:tcPr>
            <w:tcW w:w="4414" w:type="dxa"/>
          </w:tcPr>
          <w:p w14:paraId="154CD6DD"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 xml:space="preserve">2 </w:t>
            </w:r>
            <w:proofErr w:type="gramStart"/>
            <w:r w:rsidRPr="00536C0C">
              <w:rPr>
                <w:rFonts w:ascii="Segoe UI Semibold" w:eastAsia="Yu Gothic UI Semilight" w:hAnsi="Segoe UI Semibold" w:cs="Segoe UI Semibold"/>
                <w:sz w:val="16"/>
                <w:szCs w:val="16"/>
              </w:rPr>
              <w:t>Juegos</w:t>
            </w:r>
            <w:proofErr w:type="gramEnd"/>
          </w:p>
        </w:tc>
      </w:tr>
    </w:tbl>
    <w:p w14:paraId="66211242" w14:textId="77777777" w:rsidR="00536C0C" w:rsidRPr="00536C0C" w:rsidRDefault="00536C0C" w:rsidP="00536C0C">
      <w:pPr>
        <w:jc w:val="both"/>
        <w:rPr>
          <w:rFonts w:ascii="Segoe UI Semibold" w:eastAsia="Yu Gothic UI Semilight" w:hAnsi="Segoe UI Semibold" w:cs="Segoe UI Semibold"/>
          <w:kern w:val="0"/>
          <w:sz w:val="16"/>
          <w:szCs w:val="16"/>
          <w:highlight w:val="lightGray"/>
          <w14:ligatures w14:val="none"/>
        </w:rPr>
      </w:pPr>
    </w:p>
    <w:bookmarkEnd w:id="2"/>
    <w:p w14:paraId="1DC66078"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El juego de llaves de la casa está constituido por dos llaves por cada elemento que lleve chapa con seguro.</w:t>
      </w:r>
    </w:p>
    <w:p w14:paraId="5E6FA40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7BF552FF"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 xml:space="preserve">Libero a la vendedora </w:t>
      </w:r>
      <w:r w:rsidRPr="00536C0C">
        <w:rPr>
          <w:rFonts w:ascii="Segoe UI Semibold" w:eastAsia="Yu Gothic UI Semilight" w:hAnsi="Segoe UI Semibold" w:cs="Segoe UI Semibold"/>
          <w:kern w:val="0"/>
          <w:sz w:val="16"/>
          <w:szCs w:val="16"/>
          <w:highlight w:val="green"/>
          <w14:ligatures w14:val="none"/>
        </w:rPr>
        <w:t>DESARROLLADORES DE VIVIENDA EFE S.A. DE C.V.</w:t>
      </w:r>
      <w:r w:rsidRPr="00536C0C">
        <w:rPr>
          <w:rFonts w:ascii="Segoe UI Semibold" w:eastAsia="Yu Gothic UI Semilight" w:hAnsi="Segoe UI Semibold" w:cs="Segoe UI Semibold"/>
          <w:kern w:val="0"/>
          <w:sz w:val="16"/>
          <w:szCs w:val="16"/>
          <w14:ligatures w14:val="none"/>
        </w:rPr>
        <w:t xml:space="preserve"> de todo daño total o parcial, perdida o extravío que sufran los conceptos aquí descritos, a partir de la fecha de entrega, corriendo a mi cuenta los costos por reposición de estos.</w:t>
      </w:r>
    </w:p>
    <w:p w14:paraId="0D7DFD65"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356ECFCD"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Acepto y reconozco que los siguientes conceptos tienen garantía únicamente el día de su recepción:</w:t>
      </w:r>
    </w:p>
    <w:p w14:paraId="7726C994"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536C0C" w:rsidRPr="00536C0C" w14:paraId="11065198" w14:textId="77777777" w:rsidTr="00DE0292">
        <w:tc>
          <w:tcPr>
            <w:tcW w:w="4414" w:type="dxa"/>
          </w:tcPr>
          <w:p w14:paraId="2610385D"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CONCEPTO</w:t>
            </w:r>
          </w:p>
        </w:tc>
        <w:tc>
          <w:tcPr>
            <w:tcW w:w="4414" w:type="dxa"/>
          </w:tcPr>
          <w:p w14:paraId="574F1C87"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EN BUEN ESTADO</w:t>
            </w:r>
          </w:p>
        </w:tc>
      </w:tr>
      <w:tr w:rsidR="00536C0C" w:rsidRPr="00536C0C" w14:paraId="7FBCED3A" w14:textId="77777777" w:rsidTr="00DE0292">
        <w:tc>
          <w:tcPr>
            <w:tcW w:w="4414" w:type="dxa"/>
          </w:tcPr>
          <w:p w14:paraId="3A74F2EF"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Puertas con chapas y llaves</w:t>
            </w:r>
          </w:p>
        </w:tc>
        <w:tc>
          <w:tcPr>
            <w:tcW w:w="4414" w:type="dxa"/>
          </w:tcPr>
          <w:p w14:paraId="339895F0"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6EAA2080" w14:textId="77777777" w:rsidTr="00DE0292">
        <w:tc>
          <w:tcPr>
            <w:tcW w:w="4414" w:type="dxa"/>
          </w:tcPr>
          <w:p w14:paraId="0DE5D07F"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 xml:space="preserve">Ventanas y puertas corredizas con cristales y seguros </w:t>
            </w:r>
          </w:p>
        </w:tc>
        <w:tc>
          <w:tcPr>
            <w:tcW w:w="4414" w:type="dxa"/>
          </w:tcPr>
          <w:p w14:paraId="447C4684"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43A3DFA7" w14:textId="77777777" w:rsidTr="00DE0292">
        <w:tc>
          <w:tcPr>
            <w:tcW w:w="4414" w:type="dxa"/>
          </w:tcPr>
          <w:p w14:paraId="0FADB395"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Accesorios eléctricos</w:t>
            </w:r>
          </w:p>
        </w:tc>
        <w:tc>
          <w:tcPr>
            <w:tcW w:w="4414" w:type="dxa"/>
          </w:tcPr>
          <w:p w14:paraId="15CF0FF5"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5D6EBCE2" w14:textId="77777777" w:rsidTr="00DE0292">
        <w:tc>
          <w:tcPr>
            <w:tcW w:w="4414" w:type="dxa"/>
          </w:tcPr>
          <w:p w14:paraId="00C7E59C"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Luminarias para empotrar en plafón</w:t>
            </w:r>
          </w:p>
        </w:tc>
        <w:tc>
          <w:tcPr>
            <w:tcW w:w="4414" w:type="dxa"/>
          </w:tcPr>
          <w:p w14:paraId="0FC04048"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103F6C2C" w14:textId="77777777" w:rsidTr="00DE0292">
        <w:tc>
          <w:tcPr>
            <w:tcW w:w="4414" w:type="dxa"/>
          </w:tcPr>
          <w:p w14:paraId="7C510E51"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Muebles sanitarios completos</w:t>
            </w:r>
          </w:p>
        </w:tc>
        <w:tc>
          <w:tcPr>
            <w:tcW w:w="4414" w:type="dxa"/>
          </w:tcPr>
          <w:p w14:paraId="4C9F2446"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00AAFE76" w14:textId="77777777" w:rsidTr="00DE0292">
        <w:tc>
          <w:tcPr>
            <w:tcW w:w="4414" w:type="dxa"/>
          </w:tcPr>
          <w:p w14:paraId="6C25862F"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 xml:space="preserve">Lavabos con monomando, </w:t>
            </w:r>
            <w:proofErr w:type="spellStart"/>
            <w:r w:rsidRPr="00536C0C">
              <w:rPr>
                <w:rFonts w:ascii="Segoe UI Semibold" w:eastAsia="Yu Gothic UI Semilight" w:hAnsi="Segoe UI Semibold" w:cs="Segoe UI Semibold"/>
                <w:sz w:val="16"/>
                <w:szCs w:val="16"/>
              </w:rPr>
              <w:t>cespol</w:t>
            </w:r>
            <w:proofErr w:type="spellEnd"/>
            <w:r w:rsidRPr="00536C0C">
              <w:rPr>
                <w:rFonts w:ascii="Segoe UI Semibold" w:eastAsia="Yu Gothic UI Semilight" w:hAnsi="Segoe UI Semibold" w:cs="Segoe UI Semibold"/>
                <w:sz w:val="16"/>
                <w:szCs w:val="16"/>
              </w:rPr>
              <w:t xml:space="preserve"> y </w:t>
            </w:r>
            <w:proofErr w:type="spellStart"/>
            <w:r w:rsidRPr="00536C0C">
              <w:rPr>
                <w:rFonts w:ascii="Segoe UI Semibold" w:eastAsia="Yu Gothic UI Semilight" w:hAnsi="Segoe UI Semibold" w:cs="Segoe UI Semibold"/>
                <w:sz w:val="16"/>
                <w:szCs w:val="16"/>
              </w:rPr>
              <w:t>coflex</w:t>
            </w:r>
            <w:proofErr w:type="spellEnd"/>
          </w:p>
        </w:tc>
        <w:tc>
          <w:tcPr>
            <w:tcW w:w="4414" w:type="dxa"/>
          </w:tcPr>
          <w:p w14:paraId="7699ADBC"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36915965" w14:textId="77777777" w:rsidTr="00DE0292">
        <w:tc>
          <w:tcPr>
            <w:tcW w:w="4414" w:type="dxa"/>
          </w:tcPr>
          <w:p w14:paraId="3AF09D67"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Accesorios metálicos en baños</w:t>
            </w:r>
          </w:p>
        </w:tc>
        <w:tc>
          <w:tcPr>
            <w:tcW w:w="4414" w:type="dxa"/>
          </w:tcPr>
          <w:p w14:paraId="3BD35C86"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1BE23529" w14:textId="77777777" w:rsidTr="00DE0292">
        <w:tc>
          <w:tcPr>
            <w:tcW w:w="4414" w:type="dxa"/>
          </w:tcPr>
          <w:p w14:paraId="011F53EF"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Regaderas con monomando</w:t>
            </w:r>
          </w:p>
        </w:tc>
        <w:tc>
          <w:tcPr>
            <w:tcW w:w="4414" w:type="dxa"/>
          </w:tcPr>
          <w:p w14:paraId="29E39BF1"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05AB2B2D" w14:textId="77777777" w:rsidTr="00DE0292">
        <w:tc>
          <w:tcPr>
            <w:tcW w:w="4414" w:type="dxa"/>
          </w:tcPr>
          <w:p w14:paraId="501E253F"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Lavadero con llave nariz</w:t>
            </w:r>
          </w:p>
        </w:tc>
        <w:tc>
          <w:tcPr>
            <w:tcW w:w="4414" w:type="dxa"/>
          </w:tcPr>
          <w:p w14:paraId="2F87BEB0"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1663CABB" w14:textId="77777777" w:rsidTr="00DE0292">
        <w:tc>
          <w:tcPr>
            <w:tcW w:w="4414" w:type="dxa"/>
          </w:tcPr>
          <w:p w14:paraId="12A40A88"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Barandal en balcón</w:t>
            </w:r>
          </w:p>
        </w:tc>
        <w:tc>
          <w:tcPr>
            <w:tcW w:w="4414" w:type="dxa"/>
          </w:tcPr>
          <w:p w14:paraId="3A34CB30"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5C768834" w14:textId="77777777" w:rsidTr="00DE0292">
        <w:tc>
          <w:tcPr>
            <w:tcW w:w="4414" w:type="dxa"/>
          </w:tcPr>
          <w:p w14:paraId="0D6516B1"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Acabado en plafones</w:t>
            </w:r>
          </w:p>
        </w:tc>
        <w:tc>
          <w:tcPr>
            <w:tcW w:w="4414" w:type="dxa"/>
          </w:tcPr>
          <w:p w14:paraId="7A2444F6"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59D7CDE3" w14:textId="77777777" w:rsidTr="00DE0292">
        <w:tc>
          <w:tcPr>
            <w:tcW w:w="4414" w:type="dxa"/>
          </w:tcPr>
          <w:p w14:paraId="4A541007"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Acabado en muros</w:t>
            </w:r>
          </w:p>
        </w:tc>
        <w:tc>
          <w:tcPr>
            <w:tcW w:w="4414" w:type="dxa"/>
          </w:tcPr>
          <w:p w14:paraId="15F7ADEB"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7A329202" w14:textId="77777777" w:rsidTr="00DE0292">
        <w:tc>
          <w:tcPr>
            <w:tcW w:w="4414" w:type="dxa"/>
          </w:tcPr>
          <w:p w14:paraId="47025C2D"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Piso cerámico rectificado</w:t>
            </w:r>
          </w:p>
        </w:tc>
        <w:tc>
          <w:tcPr>
            <w:tcW w:w="4414" w:type="dxa"/>
          </w:tcPr>
          <w:p w14:paraId="4096F49A"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59A1ED01" w14:textId="77777777" w:rsidTr="00DE0292">
        <w:tc>
          <w:tcPr>
            <w:tcW w:w="4414" w:type="dxa"/>
          </w:tcPr>
          <w:p w14:paraId="01183D4F"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Azulejo cerámico en áreas húmedas</w:t>
            </w:r>
          </w:p>
        </w:tc>
        <w:tc>
          <w:tcPr>
            <w:tcW w:w="4414" w:type="dxa"/>
          </w:tcPr>
          <w:p w14:paraId="19F4A671"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31BC9ADC" w14:textId="77777777" w:rsidTr="00DE0292">
        <w:tc>
          <w:tcPr>
            <w:tcW w:w="4414" w:type="dxa"/>
          </w:tcPr>
          <w:p w14:paraId="340E2E4C"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 xml:space="preserve">Piso cerámico </w:t>
            </w:r>
            <w:proofErr w:type="spellStart"/>
            <w:r w:rsidRPr="00536C0C">
              <w:rPr>
                <w:rFonts w:ascii="Segoe UI Semibold" w:eastAsia="Yu Gothic UI Semilight" w:hAnsi="Segoe UI Semibold" w:cs="Segoe UI Semibold"/>
                <w:sz w:val="16"/>
                <w:szCs w:val="16"/>
              </w:rPr>
              <w:t>antiderrapante</w:t>
            </w:r>
            <w:proofErr w:type="spellEnd"/>
            <w:r w:rsidRPr="00536C0C">
              <w:rPr>
                <w:rFonts w:ascii="Segoe UI Semibold" w:eastAsia="Yu Gothic UI Semilight" w:hAnsi="Segoe UI Semibold" w:cs="Segoe UI Semibold"/>
                <w:sz w:val="16"/>
                <w:szCs w:val="16"/>
              </w:rPr>
              <w:t xml:space="preserve"> en áreas húmedas</w:t>
            </w:r>
          </w:p>
        </w:tc>
        <w:tc>
          <w:tcPr>
            <w:tcW w:w="4414" w:type="dxa"/>
          </w:tcPr>
          <w:p w14:paraId="1F12DD32"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5E0677FE" w14:textId="77777777" w:rsidTr="00DE0292">
        <w:tc>
          <w:tcPr>
            <w:tcW w:w="4414" w:type="dxa"/>
          </w:tcPr>
          <w:p w14:paraId="2B8DBFA4"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Tinaco</w:t>
            </w:r>
          </w:p>
        </w:tc>
        <w:tc>
          <w:tcPr>
            <w:tcW w:w="4414" w:type="dxa"/>
          </w:tcPr>
          <w:p w14:paraId="77FDC89F"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2B7BD876" w14:textId="77777777" w:rsidTr="00DE0292">
        <w:tc>
          <w:tcPr>
            <w:tcW w:w="4414" w:type="dxa"/>
          </w:tcPr>
          <w:p w14:paraId="39362B68"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Escalera marina para acceso a azotea</w:t>
            </w:r>
          </w:p>
        </w:tc>
        <w:tc>
          <w:tcPr>
            <w:tcW w:w="4414" w:type="dxa"/>
          </w:tcPr>
          <w:p w14:paraId="6E2C1057"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5E47FAE2" w14:textId="77777777" w:rsidTr="00DE0292">
        <w:tc>
          <w:tcPr>
            <w:tcW w:w="4414" w:type="dxa"/>
          </w:tcPr>
          <w:p w14:paraId="492BEE46"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Toma domiciliaria de agua</w:t>
            </w:r>
          </w:p>
        </w:tc>
        <w:tc>
          <w:tcPr>
            <w:tcW w:w="4414" w:type="dxa"/>
          </w:tcPr>
          <w:p w14:paraId="3560D13E"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495F3D96" w14:textId="77777777" w:rsidTr="00DE0292">
        <w:tc>
          <w:tcPr>
            <w:tcW w:w="4414" w:type="dxa"/>
          </w:tcPr>
          <w:p w14:paraId="0A709542"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Murete para recibir acometida eléctrica</w:t>
            </w:r>
          </w:p>
        </w:tc>
        <w:tc>
          <w:tcPr>
            <w:tcW w:w="4414" w:type="dxa"/>
          </w:tcPr>
          <w:p w14:paraId="1C1AC0B2"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r w:rsidR="00536C0C" w:rsidRPr="00536C0C" w14:paraId="53F81BFD" w14:textId="77777777" w:rsidTr="00DE0292">
        <w:tc>
          <w:tcPr>
            <w:tcW w:w="4414" w:type="dxa"/>
          </w:tcPr>
          <w:p w14:paraId="65CA83EC"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Instalación para conexión de gas LP, no incluye tanque estacionario</w:t>
            </w:r>
          </w:p>
        </w:tc>
        <w:tc>
          <w:tcPr>
            <w:tcW w:w="4414" w:type="dxa"/>
          </w:tcPr>
          <w:p w14:paraId="2533EC2C" w14:textId="77777777" w:rsidR="00536C0C" w:rsidRPr="00536C0C" w:rsidRDefault="00536C0C" w:rsidP="00536C0C">
            <w:pPr>
              <w:numPr>
                <w:ilvl w:val="0"/>
                <w:numId w:val="21"/>
              </w:numPr>
              <w:jc w:val="center"/>
              <w:rPr>
                <w:rFonts w:ascii="Segoe UI Semibold" w:eastAsia="Yu Gothic UI Semilight" w:hAnsi="Segoe UI Semibold" w:cs="Segoe UI Semibold"/>
                <w:sz w:val="16"/>
                <w:szCs w:val="16"/>
              </w:rPr>
            </w:pPr>
          </w:p>
        </w:tc>
      </w:tr>
    </w:tbl>
    <w:p w14:paraId="7056A81A"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bookmarkEnd w:id="3"/>
    <w:p w14:paraId="477BDC90"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Hecha la revisión física de los conceptos anteriores, así como de los acabados del inmueble, acepto que son iguales a los que se me ofrecieron y los recibo a cabalidad, liberando a la vendedora del daño total o parcial que pudieran sufrir a partir de hoy, corriendo por mi cuenta y costo las reparaciones que sean necesarias.</w:t>
      </w:r>
    </w:p>
    <w:p w14:paraId="75C96889"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4ABC4302"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33638BA7"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"LA VENDEDORA"</w:t>
      </w:r>
    </w:p>
    <w:p w14:paraId="0CF15D0A" w14:textId="77777777" w:rsidR="00536C0C" w:rsidRPr="00536C0C" w:rsidRDefault="00536C0C" w:rsidP="00536C0C">
      <w:pPr>
        <w:jc w:val="center"/>
        <w:rPr>
          <w:rFonts w:ascii="Segoe UI Semibold" w:eastAsia="Yu Gothic UI Semilight" w:hAnsi="Segoe UI Semibold" w:cs="Segoe UI Semibold"/>
          <w:b/>
          <w:bCs/>
          <w:kern w:val="0"/>
          <w:sz w:val="16"/>
          <w:szCs w:val="16"/>
          <w14:ligatures w14:val="none"/>
        </w:rPr>
      </w:pPr>
      <w:r w:rsidRPr="00536C0C">
        <w:rPr>
          <w:rFonts w:ascii="Segoe UI Semibold" w:eastAsia="Yu Gothic UI Semilight" w:hAnsi="Segoe UI Semibold" w:cs="Segoe UI Semibold"/>
          <w:b/>
          <w:bCs/>
          <w:kern w:val="0"/>
          <w:sz w:val="16"/>
          <w:szCs w:val="16"/>
          <w14:ligatures w14:val="none"/>
        </w:rPr>
        <w:t>JOSÉ ENRIQUE ESQUER FÉLIX Representante legal de “DESARROLLADORES DE VIVIENDA EFE, S.A. DE C.V.”.</w:t>
      </w:r>
    </w:p>
    <w:p w14:paraId="228AF42B" w14:textId="77777777" w:rsidR="00536C0C" w:rsidRPr="00536C0C" w:rsidRDefault="00536C0C" w:rsidP="00536C0C">
      <w:pPr>
        <w:jc w:val="center"/>
        <w:rPr>
          <w:rFonts w:ascii="Segoe UI Semibold" w:eastAsia="Yu Gothic UI Semilight" w:hAnsi="Segoe UI Semibold" w:cs="Segoe UI Semibold"/>
          <w:b/>
          <w:bCs/>
          <w:kern w:val="0"/>
          <w:sz w:val="16"/>
          <w:szCs w:val="16"/>
          <w14:ligatures w14:val="none"/>
        </w:rPr>
      </w:pPr>
    </w:p>
    <w:p w14:paraId="47C5DD8D"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0CD15274"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br/>
        <w:t>"EL COMPRADOR"</w:t>
      </w:r>
    </w:p>
    <w:p w14:paraId="5554D2A7"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LUIS MARCELO GARNICA CHAGOLLA</w:t>
      </w:r>
      <w:r w:rsidRPr="00536C0C">
        <w:rPr>
          <w:rFonts w:ascii="Segoe UI Semibold" w:eastAsia="Yu Gothic UI Semilight" w:hAnsi="Segoe UI Semibold" w:cs="Segoe UI Semibold"/>
          <w:kern w:val="0"/>
          <w:sz w:val="16"/>
          <w:szCs w:val="16"/>
          <w:highlight w:val="yellow"/>
          <w14:ligatures w14:val="none"/>
        </w:rPr>
        <w:fldChar w:fldCharType="end"/>
      </w:r>
    </w:p>
    <w:p w14:paraId="32223872" w14:textId="77777777" w:rsidR="00536C0C" w:rsidRPr="00536C0C" w:rsidRDefault="00536C0C" w:rsidP="00536C0C">
      <w:pPr>
        <w:jc w:val="center"/>
        <w:rPr>
          <w:rFonts w:ascii="Segoe UI Semibold" w:eastAsia="Yu Gothic UI Semilight" w:hAnsi="Segoe UI Semibold" w:cs="Segoe UI Semibold"/>
          <w:b/>
          <w:bCs/>
          <w:kern w:val="0"/>
          <w:sz w:val="16"/>
          <w:szCs w:val="16"/>
          <w14:ligatures w14:val="none"/>
        </w:rPr>
      </w:pPr>
      <w:r w:rsidRPr="00536C0C">
        <w:rPr>
          <w:rFonts w:ascii="Segoe UI Semibold" w:eastAsia="Yu Gothic UI Semilight" w:hAnsi="Segoe UI Semibold" w:cs="Segoe UI Semibold"/>
          <w:b/>
          <w:bCs/>
          <w:kern w:val="0"/>
          <w:sz w:val="16"/>
          <w:szCs w:val="16"/>
          <w14:ligatures w14:val="none"/>
        </w:rPr>
        <w:t>POR SU PROPIO DERECHO</w:t>
      </w:r>
    </w:p>
    <w:p w14:paraId="65DC36D8" w14:textId="77777777" w:rsidR="00536C0C" w:rsidRPr="00536C0C" w:rsidRDefault="00536C0C" w:rsidP="00536C0C">
      <w:pPr>
        <w:jc w:val="center"/>
        <w:rPr>
          <w:rFonts w:ascii="Segoe UI Semibold" w:eastAsia="Yu Gothic UI Semilight" w:hAnsi="Segoe UI Semibold" w:cs="Segoe UI Semibold"/>
          <w:kern w:val="0"/>
          <w:sz w:val="18"/>
          <w:szCs w:val="18"/>
          <w14:ligatures w14:val="none"/>
        </w:rPr>
      </w:pPr>
    </w:p>
    <w:bookmarkEnd w:id="1"/>
    <w:p w14:paraId="4C30D69B" w14:textId="77777777" w:rsidR="00536C0C" w:rsidRPr="00536C0C" w:rsidRDefault="00536C0C" w:rsidP="00536C0C">
      <w:pPr>
        <w:rPr>
          <w:rFonts w:ascii="Segoe UI Semibold" w:eastAsia="Yu Gothic UI Semilight" w:hAnsi="Segoe UI Semibold" w:cs="Segoe UI Semibold"/>
          <w:kern w:val="0"/>
          <w:sz w:val="18"/>
          <w:szCs w:val="18"/>
          <w14:ligatures w14:val="none"/>
        </w:rPr>
      </w:pPr>
    </w:p>
    <w:p w14:paraId="5F6FCB76" w14:textId="77777777" w:rsidR="00536C0C" w:rsidRPr="00536C0C" w:rsidRDefault="00536C0C" w:rsidP="00536C0C">
      <w:pPr>
        <w:jc w:val="right"/>
        <w:rPr>
          <w:rFonts w:ascii="Segoe UI Semibold" w:eastAsia="Yu Gothic UI Semilight" w:hAnsi="Segoe UI Semibold" w:cs="Segoe UI Semibold"/>
          <w:kern w:val="0"/>
          <w:sz w:val="20"/>
          <w:szCs w:val="20"/>
          <w:highlight w:val="yellow"/>
          <w14:ligatures w14:val="none"/>
        </w:rPr>
      </w:pPr>
    </w:p>
    <w:p w14:paraId="5EDD63F4" w14:textId="77777777" w:rsidR="00536C0C" w:rsidRPr="00536C0C" w:rsidRDefault="00536C0C" w:rsidP="00536C0C">
      <w:pPr>
        <w:jc w:val="right"/>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"FECHA_DE_ENTREGA"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Culiacán, Sinaloa a 03 de julio del 2023</w:t>
      </w:r>
      <w:r w:rsidRPr="00536C0C">
        <w:rPr>
          <w:rFonts w:ascii="Segoe UI Semibold" w:eastAsia="Yu Gothic UI Semilight" w:hAnsi="Segoe UI Semibold" w:cs="Segoe UI Semibold"/>
          <w:kern w:val="0"/>
          <w:sz w:val="20"/>
          <w:szCs w:val="20"/>
          <w:highlight w:val="yellow"/>
          <w14:ligatures w14:val="none"/>
        </w:rPr>
        <w:fldChar w:fldCharType="end"/>
      </w:r>
    </w:p>
    <w:p w14:paraId="6E506BAB" w14:textId="77777777" w:rsidR="00536C0C" w:rsidRPr="00536C0C" w:rsidRDefault="00536C0C" w:rsidP="00536C0C">
      <w:pPr>
        <w:jc w:val="right"/>
        <w:rPr>
          <w:rFonts w:ascii="Segoe UI Semibold" w:eastAsia="Yu Gothic UI Semilight" w:hAnsi="Segoe UI Semibold" w:cs="Segoe UI Semibold"/>
          <w:kern w:val="0"/>
          <w:sz w:val="20"/>
          <w:szCs w:val="20"/>
          <w14:ligatures w14:val="none"/>
        </w:rPr>
      </w:pPr>
    </w:p>
    <w:p w14:paraId="1E3F6BC5" w14:textId="77777777" w:rsidR="00536C0C" w:rsidRPr="00536C0C" w:rsidRDefault="00536C0C" w:rsidP="00536C0C">
      <w:pPr>
        <w:jc w:val="right"/>
        <w:rPr>
          <w:rFonts w:ascii="Segoe UI Semibold" w:eastAsia="Yu Gothic UI Semilight" w:hAnsi="Segoe UI Semibold" w:cs="Segoe UI Semibold"/>
          <w:kern w:val="0"/>
          <w:sz w:val="20"/>
          <w:szCs w:val="20"/>
          <w14:ligatures w14:val="none"/>
        </w:rPr>
      </w:pPr>
    </w:p>
    <w:p w14:paraId="021626BB" w14:textId="77777777" w:rsidR="00536C0C" w:rsidRPr="00536C0C" w:rsidRDefault="00536C0C" w:rsidP="00536C0C">
      <w:pPr>
        <w:jc w:val="center"/>
        <w:rPr>
          <w:rFonts w:ascii="Segoe UI Semibold" w:eastAsia="Yu Gothic UI Semilight" w:hAnsi="Segoe UI Semibold" w:cs="Segoe UI Semibold"/>
          <w:kern w:val="0"/>
          <w:sz w:val="40"/>
          <w:szCs w:val="40"/>
          <w14:ligatures w14:val="none"/>
        </w:rPr>
      </w:pPr>
      <w:r w:rsidRPr="00536C0C">
        <w:rPr>
          <w:rFonts w:ascii="Segoe UI Semibold" w:eastAsia="Yu Gothic UI Semilight" w:hAnsi="Segoe UI Semibold" w:cs="Segoe UI Semibold"/>
          <w:kern w:val="0"/>
          <w:sz w:val="40"/>
          <w:szCs w:val="40"/>
          <w14:ligatures w14:val="none"/>
        </w:rPr>
        <w:t>ACTA DE ENTREGA</w:t>
      </w:r>
    </w:p>
    <w:p w14:paraId="26D89652" w14:textId="77777777" w:rsidR="00536C0C" w:rsidRPr="00536C0C" w:rsidRDefault="00536C0C" w:rsidP="00536C0C">
      <w:pPr>
        <w:jc w:val="center"/>
        <w:rPr>
          <w:rFonts w:ascii="Segoe UI Semibold" w:eastAsia="Yu Gothic UI Semilight" w:hAnsi="Segoe UI Semibold" w:cs="Segoe UI Semibold"/>
          <w:kern w:val="0"/>
          <w:sz w:val="28"/>
          <w:szCs w:val="28"/>
          <w14:ligatures w14:val="none"/>
        </w:rPr>
      </w:pPr>
    </w:p>
    <w:p w14:paraId="5E0B9F15" w14:textId="77777777" w:rsidR="00536C0C" w:rsidRPr="00536C0C" w:rsidRDefault="00536C0C" w:rsidP="00536C0C">
      <w:p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Comprador:</w:t>
      </w:r>
      <w:bookmarkStart w:id="6" w:name="_Hlk131068403"/>
      <w:r w:rsidRPr="00536C0C">
        <w:rPr>
          <w:rFonts w:ascii="Segoe UI Semibold" w:eastAsia="Yu Gothic UI Semilight" w:hAnsi="Segoe UI Semibold" w:cs="Segoe UI Semibold"/>
          <w:kern w:val="0"/>
          <w:sz w:val="20"/>
          <w:szCs w:val="20"/>
          <w:highlight w:val="yellow"/>
          <w14:ligatures w14:val="none"/>
        </w:rPr>
        <w:t xml:space="preserve"> </w:t>
      </w: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LUIS MARCELO GARNICA CHAGOLLA</w:t>
      </w:r>
      <w:r w:rsidRPr="00536C0C">
        <w:rPr>
          <w:rFonts w:ascii="Segoe UI Semibold" w:eastAsia="Yu Gothic UI Semilight" w:hAnsi="Segoe UI Semibold" w:cs="Segoe UI Semibold"/>
          <w:kern w:val="0"/>
          <w:sz w:val="20"/>
          <w:szCs w:val="20"/>
          <w:highlight w:val="yellow"/>
          <w14:ligatures w14:val="none"/>
        </w:rPr>
        <w:fldChar w:fldCharType="end"/>
      </w:r>
      <w:bookmarkEnd w:id="6"/>
    </w:p>
    <w:p w14:paraId="7EE2CA8F" w14:textId="77777777" w:rsidR="00536C0C" w:rsidRPr="00536C0C" w:rsidRDefault="00536C0C" w:rsidP="00536C0C">
      <w:pPr>
        <w:rPr>
          <w:rFonts w:ascii="Segoe UI Semibold" w:eastAsia="Yu Gothic UI Semilight" w:hAnsi="Segoe UI Semibold" w:cs="Segoe UI Semibold"/>
          <w:kern w:val="0"/>
          <w:sz w:val="28"/>
          <w:szCs w:val="28"/>
          <w14:ligatures w14:val="none"/>
        </w:rPr>
      </w:pPr>
      <w:r w:rsidRPr="00536C0C">
        <w:rPr>
          <w:rFonts w:ascii="Segoe UI Semibold" w:eastAsia="Yu Gothic UI Semilight" w:hAnsi="Segoe UI Semibold" w:cs="Segoe UI Semibold"/>
          <w:kern w:val="0"/>
          <w:sz w:val="20"/>
          <w:szCs w:val="20"/>
          <w14:ligatures w14:val="none"/>
        </w:rPr>
        <w:t>Vendedor:</w:t>
      </w:r>
      <w:r w:rsidRPr="00536C0C">
        <w:rPr>
          <w:rFonts w:ascii="Segoe UI Semibold" w:eastAsia="Yu Gothic UI Semilight" w:hAnsi="Segoe UI Semibold" w:cs="Segoe UI Semibold"/>
          <w:kern w:val="0"/>
          <w:sz w:val="28"/>
          <w:szCs w:val="28"/>
          <w14:ligatures w14:val="none"/>
        </w:rPr>
        <w:t xml:space="preserve"> </w:t>
      </w:r>
      <w:r w:rsidRPr="00536C0C">
        <w:rPr>
          <w:rFonts w:ascii="Segoe UI Semibold" w:eastAsia="Yu Gothic UI Semilight" w:hAnsi="Segoe UI Semibold" w:cs="Segoe UI Semibold"/>
          <w:kern w:val="0"/>
          <w:sz w:val="20"/>
          <w:szCs w:val="20"/>
          <w:highlight w:val="green"/>
          <w14:ligatures w14:val="none"/>
        </w:rPr>
        <w:t>DESARROLLADORES DE VIVIENDA EFE S.A. DE C.V.</w:t>
      </w:r>
    </w:p>
    <w:p w14:paraId="5D81B94C" w14:textId="77777777" w:rsidR="00536C0C" w:rsidRPr="00536C0C" w:rsidRDefault="00536C0C" w:rsidP="00536C0C">
      <w:pPr>
        <w:jc w:val="center"/>
        <w:rPr>
          <w:rFonts w:ascii="Segoe UI Semibold" w:eastAsia="Yu Gothic UI Semilight" w:hAnsi="Segoe UI Semibold" w:cs="Segoe UI Semibold"/>
          <w:kern w:val="0"/>
          <w:sz w:val="28"/>
          <w:szCs w:val="28"/>
          <w14:ligatures w14:val="none"/>
        </w:rPr>
      </w:pPr>
    </w:p>
    <w:p w14:paraId="54AE816F" w14:textId="4B4B6312"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La vendedora en este acto procede a entregar al comprador la posesión física, virtual y jurídica de la casa ubicada en </w:t>
      </w: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"CALLE"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BLVD. GRAN VIA</w:t>
      </w:r>
      <w:r w:rsidRPr="00536C0C">
        <w:rPr>
          <w:rFonts w:ascii="Segoe UI Semibold" w:eastAsia="Yu Gothic UI Semilight" w:hAnsi="Segoe UI Semibold" w:cs="Segoe UI Semibold"/>
          <w:kern w:val="0"/>
          <w:sz w:val="20"/>
          <w:szCs w:val="20"/>
          <w:highlight w:val="yellow"/>
          <w14:ligatures w14:val="none"/>
        </w:rPr>
        <w:fldChar w:fldCharType="end"/>
      </w:r>
      <w:r w:rsidRPr="00536C0C">
        <w:rPr>
          <w:rFonts w:ascii="Segoe UI Semibold" w:eastAsia="Yu Gothic UI Semilight" w:hAnsi="Segoe UI Semibold" w:cs="Segoe UI Semibold"/>
          <w:kern w:val="0"/>
          <w:sz w:val="20"/>
          <w:szCs w:val="20"/>
          <w:highlight w:val="yellow"/>
          <w14:ligatures w14:val="none"/>
        </w:rPr>
        <w:t xml:space="preserve"> NÚM. EXT.  </w:t>
      </w: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"NÚM_EXT"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4600</w:t>
      </w:r>
      <w:r w:rsidRPr="00536C0C">
        <w:rPr>
          <w:rFonts w:ascii="Segoe UI Semibold" w:eastAsia="Yu Gothic UI Semilight" w:hAnsi="Segoe UI Semibold" w:cs="Segoe UI Semibold"/>
          <w:kern w:val="0"/>
          <w:sz w:val="20"/>
          <w:szCs w:val="20"/>
          <w:highlight w:val="yellow"/>
          <w14:ligatures w14:val="none"/>
        </w:rPr>
        <w:fldChar w:fldCharType="end"/>
      </w:r>
      <w:r w:rsidRPr="00536C0C">
        <w:rPr>
          <w:rFonts w:ascii="Segoe UI Semibold" w:eastAsia="Yu Gothic UI Semilight" w:hAnsi="Segoe UI Semibold" w:cs="Segoe UI Semibold"/>
          <w:kern w:val="0"/>
          <w:sz w:val="20"/>
          <w:szCs w:val="20"/>
          <w:highlight w:val="yellow"/>
          <w14:ligatures w14:val="none"/>
        </w:rPr>
        <w:t xml:space="preserve">, MANZANA </w:t>
      </w: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"MZ"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5</w:t>
      </w:r>
      <w:r w:rsidRPr="00536C0C">
        <w:rPr>
          <w:rFonts w:ascii="Segoe UI Semibold" w:eastAsia="Yu Gothic UI Semilight" w:hAnsi="Segoe UI Semibold" w:cs="Segoe UI Semibold"/>
          <w:kern w:val="0"/>
          <w:sz w:val="20"/>
          <w:szCs w:val="20"/>
          <w:highlight w:val="yellow"/>
          <w14:ligatures w14:val="none"/>
        </w:rPr>
        <w:fldChar w:fldCharType="end"/>
      </w:r>
      <w:r w:rsidRPr="00536C0C">
        <w:rPr>
          <w:rFonts w:ascii="Segoe UI Semibold" w:eastAsia="Yu Gothic UI Semilight" w:hAnsi="Segoe UI Semibold" w:cs="Segoe UI Semibold"/>
          <w:kern w:val="0"/>
          <w:sz w:val="20"/>
          <w:szCs w:val="20"/>
          <w:highlight w:val="yellow"/>
          <w14:ligatures w14:val="none"/>
        </w:rPr>
        <w:t xml:space="preserve">, LOTE </w:t>
      </w: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"LT"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18</w:t>
      </w:r>
      <w:r w:rsidRPr="00536C0C">
        <w:rPr>
          <w:rFonts w:ascii="Segoe UI Semibold" w:eastAsia="Yu Gothic UI Semilight" w:hAnsi="Segoe UI Semibold" w:cs="Segoe UI Semibold"/>
          <w:kern w:val="0"/>
          <w:sz w:val="20"/>
          <w:szCs w:val="20"/>
          <w:highlight w:val="yellow"/>
          <w14:ligatures w14:val="none"/>
        </w:rPr>
        <w:fldChar w:fldCharType="end"/>
      </w:r>
      <w:r w:rsidRPr="00536C0C">
        <w:rPr>
          <w:rFonts w:ascii="Segoe UI Semibold" w:eastAsia="Yu Gothic UI Semilight" w:hAnsi="Segoe UI Semibold" w:cs="Segoe UI Semibold"/>
          <w:kern w:val="0"/>
          <w:sz w:val="20"/>
          <w:szCs w:val="20"/>
          <w:highlight w:val="yellow"/>
          <w14:ligatures w14:val="none"/>
        </w:rPr>
        <w:t xml:space="preserve">, NÚM. INT. </w:t>
      </w: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"NÚM"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57</w:t>
      </w:r>
      <w:r w:rsidRPr="00536C0C">
        <w:rPr>
          <w:rFonts w:ascii="Segoe UI Semibold" w:eastAsia="Yu Gothic UI Semilight" w:hAnsi="Segoe UI Semibold" w:cs="Segoe UI Semibold"/>
          <w:kern w:val="0"/>
          <w:sz w:val="20"/>
          <w:szCs w:val="20"/>
          <w:highlight w:val="yellow"/>
          <w14:ligatures w14:val="none"/>
        </w:rPr>
        <w:fldChar w:fldCharType="end"/>
      </w:r>
      <w:r w:rsidRPr="00536C0C">
        <w:rPr>
          <w:rFonts w:ascii="Segoe UI Semibold" w:eastAsia="Yu Gothic UI Semilight" w:hAnsi="Segoe UI Semibold" w:cs="Segoe UI Semibold"/>
          <w:kern w:val="0"/>
          <w:sz w:val="20"/>
          <w:szCs w:val="20"/>
          <w:highlight w:val="yellow"/>
          <w14:ligatures w14:val="none"/>
        </w:rPr>
        <w:t>, FRACC. VÍA SAN JOSÉ,</w:t>
      </w:r>
      <w:r w:rsidR="00DF732C">
        <w:rPr>
          <w:rFonts w:ascii="Segoe UI Semibold" w:eastAsia="Yu Gothic UI Semilight" w:hAnsi="Segoe UI Semibold" w:cs="Segoe UI Semibold"/>
          <w:kern w:val="0"/>
          <w:sz w:val="20"/>
          <w:szCs w:val="20"/>
          <w:highlight w:val="yellow"/>
          <w14:ligatures w14:val="none"/>
        </w:rPr>
        <w:t xml:space="preserve"> PRIVADA 1,</w:t>
      </w:r>
      <w:r w:rsidRPr="00536C0C">
        <w:rPr>
          <w:rFonts w:ascii="Segoe UI Semibold" w:eastAsia="Yu Gothic UI Semilight" w:hAnsi="Segoe UI Semibold" w:cs="Segoe UI Semibold"/>
          <w:kern w:val="0"/>
          <w:sz w:val="20"/>
          <w:szCs w:val="20"/>
          <w:highlight w:val="yellow"/>
          <w14:ligatures w14:val="none"/>
        </w:rPr>
        <w:t xml:space="preserve"> CULIACÁN, SINALOA, C.P. 80014</w:t>
      </w:r>
      <w:r w:rsidRPr="00536C0C">
        <w:rPr>
          <w:rFonts w:ascii="Segoe UI Semibold" w:eastAsia="Yu Gothic UI Semilight" w:hAnsi="Segoe UI Semibold" w:cs="Segoe UI Semibold"/>
          <w:kern w:val="0"/>
          <w:sz w:val="20"/>
          <w:szCs w:val="20"/>
          <w14:ligatures w14:val="none"/>
        </w:rPr>
        <w:t>; de conformidad con el contrato de compraventa que ambas partes celebraron, por lo que la vendedora hace entrega de las llaves del inmueble al comprador y este recibe a su entera satisfacción.</w:t>
      </w:r>
    </w:p>
    <w:p w14:paraId="45A85D9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71B0A4C"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Se hace constar mediante la presente que el comprador procedió previamente a revisar en su totalidad el interior y exterior del inmueble, cuyo destino es el de casa habitación, pudo constatar que la vendedora utilizó materiales adecuados, conforme a las especificaciones de construcción contratadas, así como corroboró que todos los acabados del inmueble coinciden con los ofertados por la vendedora, por lo que está conforme con ello y manifiesta que no tiene nada que reclamarle a la vendedora.</w:t>
      </w:r>
    </w:p>
    <w:p w14:paraId="1366F867"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0544562"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Asimismo, se hace constar que a partir de la fecha celebración de la presente acta, la casa queda en posesión del comprador y bajo su más absoluta responsabilidad, así como bajo su cuidado y mantenimiento. Además, que, a partir de la firma de escritura de la referida casa, corren a cargo del comprador los gastos, cuotas de mantenimiento, así como impuestos, contribuciones y/o pagos de derechos correspondientes.</w:t>
      </w:r>
    </w:p>
    <w:p w14:paraId="6BF6A2C1"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FCEC484"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En este acto, el comprador se compromete a realizar la limpieza y mantenimiento del interior y exterior de la casa, así como de las banquetas, andadores, estacionamientos y/o zonas ajardinadas que le correspondan, a partir de esta fecha es responsable, en su caso, de reparar los desperfectos que llegue a ocasionar en las áreas comunes.</w:t>
      </w:r>
    </w:p>
    <w:p w14:paraId="6A55E64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C70020A"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El comprador recibe el reglamento interno del condominio aceptando sus términos y condiciones.</w:t>
      </w:r>
    </w:p>
    <w:p w14:paraId="700B2813"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70D573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Se hace del conocimiento del comprador que la contratación de los servicios de agua, energía eléctrica, gas, paquete de </w:t>
      </w:r>
      <w:bookmarkStart w:id="7" w:name="_Hlk131073921"/>
      <w:r w:rsidRPr="00536C0C">
        <w:rPr>
          <w:rFonts w:ascii="Segoe UI Semibold" w:eastAsia="Yu Gothic UI Semilight" w:hAnsi="Segoe UI Semibold" w:cs="Segoe UI Semibold"/>
          <w:kern w:val="0"/>
          <w:sz w:val="20"/>
          <w:szCs w:val="20"/>
          <w14:ligatures w14:val="none"/>
        </w:rPr>
        <w:t>internet, T.V. y telefonía</w:t>
      </w:r>
      <w:bookmarkEnd w:id="7"/>
      <w:r w:rsidRPr="00536C0C">
        <w:rPr>
          <w:rFonts w:ascii="Segoe UI Semibold" w:eastAsia="Yu Gothic UI Semilight" w:hAnsi="Segoe UI Semibold" w:cs="Segoe UI Semibold"/>
          <w:kern w:val="0"/>
          <w:sz w:val="20"/>
          <w:szCs w:val="20"/>
          <w14:ligatures w14:val="none"/>
        </w:rPr>
        <w:t>, mantenimiento y limpieza de áreas comunes  serán por su cuenta y costo, así como que en caso de contar con alguno de estos servicios a nombre del vendedor será obligación del comprador realizar el cambio de titular en un plazo que no deberá exceder de 30 días naturales contados a partir de la fecha de firma de la presente acta, con lo cual está de acuerdo. Finalmente, para mayor seguridad del comprador, la vendedora le ha sugerido realizar por lo menos la instalación de una segunda chapa de seguridad en la puerta de acceso principal de la casa, no haciéndose responsable la vendedora de robo o ingreso de personas no autorizadas al inmueble, en virtud de que es responsabilidad del comprador extremar las medidas de seguridad necesarias.</w:t>
      </w:r>
    </w:p>
    <w:p w14:paraId="55D7ABA0"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4DE00073"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257E2820"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73D62020"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789B56EB" w14:textId="77777777" w:rsidR="00536C0C" w:rsidRPr="00536C0C" w:rsidRDefault="00536C0C" w:rsidP="00536C0C">
      <w:p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Por último, en este acto se hace constar que la vendedora entrega al comprador lo siguiente:</w:t>
      </w:r>
    </w:p>
    <w:p w14:paraId="7A6279C4"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2EE652E9"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Recomendaciones de uso y mantenimiento</w:t>
      </w:r>
    </w:p>
    <w:p w14:paraId="55076E1D"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Cartas dirigidas a JAPAC y a CFE para contratación de servicios</w:t>
      </w:r>
    </w:p>
    <w:p w14:paraId="1918349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contratación de servicios</w:t>
      </w:r>
    </w:p>
    <w:p w14:paraId="50A6477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obtención de escritura de compraventa</w:t>
      </w:r>
    </w:p>
    <w:p w14:paraId="16108C6E"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Procedimiento para levantar reportes por concepto de garantía</w:t>
      </w:r>
    </w:p>
    <w:p w14:paraId="13E8168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Póliza de garantía</w:t>
      </w:r>
    </w:p>
    <w:p w14:paraId="49B50638"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Acta de entrega</w:t>
      </w:r>
    </w:p>
    <w:p w14:paraId="40BC6FA1"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Planos de la casa (Digital)</w:t>
      </w:r>
    </w:p>
    <w:p w14:paraId="181352CD"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Reglamento del condominio (Digital)</w:t>
      </w:r>
    </w:p>
    <w:p w14:paraId="385C37BF"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44D379D8"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7FF63D0A"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2490A637"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Sin nada más que agregar, se procede a cerrar la presente Acta de Entrega - Recepción, firmando de conformidad las partes que en ella intervinieron para debida constancia legal.</w:t>
      </w:r>
    </w:p>
    <w:p w14:paraId="5C454FF0"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A18A0B9"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4DDAC0AF"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5C1ECD7E"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24BE4566"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32791FBD"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bookmarkStart w:id="8" w:name="_Hlk109387211"/>
      <w:r w:rsidRPr="00536C0C">
        <w:rPr>
          <w:rFonts w:ascii="Segoe UI Semibold" w:eastAsia="Yu Gothic UI Semilight" w:hAnsi="Segoe UI Semibold" w:cs="Segoe UI Semibold"/>
          <w:kern w:val="0"/>
          <w:sz w:val="20"/>
          <w:szCs w:val="20"/>
          <w14:ligatures w14:val="none"/>
        </w:rPr>
        <w:t>"LA VENDEDORA"</w:t>
      </w:r>
    </w:p>
    <w:p w14:paraId="06C0833C" w14:textId="77777777" w:rsidR="00E737F4" w:rsidRDefault="00536C0C" w:rsidP="00536C0C">
      <w:pPr>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JOSÉ ENRIQUE ESQUER FÉLIX Representante legal de</w:t>
      </w:r>
    </w:p>
    <w:p w14:paraId="6BC36CA6" w14:textId="4A6B058B" w:rsidR="00536C0C" w:rsidRPr="00536C0C" w:rsidRDefault="00536C0C" w:rsidP="00536C0C">
      <w:pPr>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 xml:space="preserve"> “DESARROLLADORES DE VIVIENDA EFE, S.A. DE C.V.”.</w:t>
      </w:r>
    </w:p>
    <w:p w14:paraId="432C1816" w14:textId="77777777" w:rsidR="00536C0C" w:rsidRPr="00536C0C" w:rsidRDefault="00536C0C" w:rsidP="00536C0C">
      <w:pPr>
        <w:jc w:val="center"/>
        <w:rPr>
          <w:rFonts w:ascii="Segoe UI Semibold" w:eastAsia="Yu Gothic UI Semilight" w:hAnsi="Segoe UI Semibold" w:cs="Segoe UI Semibold"/>
          <w:b/>
          <w:bCs/>
          <w:kern w:val="0"/>
          <w:sz w:val="20"/>
          <w:szCs w:val="20"/>
          <w14:ligatures w14:val="none"/>
        </w:rPr>
      </w:pPr>
    </w:p>
    <w:p w14:paraId="0DA4E088"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09468166"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70DEDE2C"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30FE4010"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br/>
        <w:t>"EL COMPRADOR"</w:t>
      </w:r>
    </w:p>
    <w:p w14:paraId="24EC65E1"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LUIS MARCELO GARNICA CHAGOLLA</w:t>
      </w:r>
      <w:r w:rsidRPr="00536C0C">
        <w:rPr>
          <w:rFonts w:ascii="Segoe UI Semibold" w:eastAsia="Yu Gothic UI Semilight" w:hAnsi="Segoe UI Semibold" w:cs="Segoe UI Semibold"/>
          <w:kern w:val="0"/>
          <w:sz w:val="20"/>
          <w:szCs w:val="20"/>
          <w:highlight w:val="yellow"/>
          <w14:ligatures w14:val="none"/>
        </w:rPr>
        <w:fldChar w:fldCharType="end"/>
      </w:r>
    </w:p>
    <w:p w14:paraId="1C0D27D5" w14:textId="77777777" w:rsidR="00536C0C" w:rsidRPr="00536C0C" w:rsidRDefault="00536C0C" w:rsidP="00536C0C">
      <w:pPr>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POR SU PROPIO DERECHO</w:t>
      </w:r>
    </w:p>
    <w:bookmarkEnd w:id="8"/>
    <w:p w14:paraId="3FBDC79B"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E9F6C1C"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503501A"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1B24DEDF"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7086DA5D"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00741B53"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0148E43F"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468F4FD"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98B8AC7"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957BEFF"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6471A25"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0C2F1A8"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1BD894E"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3F4955EB"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7B71F760" w14:textId="77777777" w:rsidR="00536C0C" w:rsidRDefault="00536C0C" w:rsidP="00536C0C">
      <w:pPr>
        <w:rPr>
          <w:rFonts w:ascii="Segoe UI Semibold" w:eastAsia="Yu Gothic UI Semilight" w:hAnsi="Segoe UI Semibold" w:cs="Segoe UI Semibold"/>
          <w:kern w:val="0"/>
          <w:sz w:val="20"/>
          <w:szCs w:val="20"/>
          <w14:ligatures w14:val="none"/>
        </w:rPr>
      </w:pPr>
    </w:p>
    <w:p w14:paraId="4D6DAA68" w14:textId="77777777" w:rsidR="007E5C4A" w:rsidRDefault="007E5C4A" w:rsidP="00536C0C">
      <w:pPr>
        <w:rPr>
          <w:rFonts w:ascii="Segoe UI Semibold" w:eastAsia="Yu Gothic UI Semilight" w:hAnsi="Segoe UI Semibold" w:cs="Segoe UI Semibold"/>
          <w:kern w:val="0"/>
          <w:sz w:val="20"/>
          <w:szCs w:val="20"/>
          <w14:ligatures w14:val="none"/>
        </w:rPr>
      </w:pPr>
    </w:p>
    <w:p w14:paraId="443096B4" w14:textId="77777777" w:rsidR="007E5C4A" w:rsidRDefault="007E5C4A" w:rsidP="00536C0C">
      <w:pPr>
        <w:rPr>
          <w:rFonts w:ascii="Segoe UI Semibold" w:eastAsia="Yu Gothic UI Semilight" w:hAnsi="Segoe UI Semibold" w:cs="Segoe UI Semibold"/>
          <w:kern w:val="0"/>
          <w:sz w:val="20"/>
          <w:szCs w:val="20"/>
          <w14:ligatures w14:val="none"/>
        </w:rPr>
      </w:pPr>
    </w:p>
    <w:p w14:paraId="7AD205B9" w14:textId="77777777" w:rsidR="007E5C4A" w:rsidRPr="00536C0C" w:rsidRDefault="007E5C4A" w:rsidP="00536C0C">
      <w:pPr>
        <w:rPr>
          <w:rFonts w:ascii="Segoe UI Semibold" w:eastAsia="Yu Gothic UI Semilight" w:hAnsi="Segoe UI Semibold" w:cs="Segoe UI Semibold"/>
          <w:kern w:val="0"/>
          <w:sz w:val="20"/>
          <w:szCs w:val="20"/>
          <w14:ligatures w14:val="none"/>
        </w:rPr>
      </w:pPr>
    </w:p>
    <w:p w14:paraId="31E2A3B3" w14:textId="77777777" w:rsidR="008F589A" w:rsidRDefault="008F589A" w:rsidP="00536C0C">
      <w:pPr>
        <w:jc w:val="center"/>
        <w:rPr>
          <w:rFonts w:ascii="Segoe UI Semibold" w:eastAsia="Yu Gothic UI Semilight" w:hAnsi="Segoe UI Semibold" w:cs="Segoe UI Semibold"/>
          <w:kern w:val="0"/>
          <w14:ligatures w14:val="none"/>
        </w:rPr>
      </w:pPr>
    </w:p>
    <w:p w14:paraId="5E2C2A5D" w14:textId="0287E180"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RECOMENDACIONES DE USO Y MANTENIMIENTO DE SU NUEVA CASA</w:t>
      </w:r>
    </w:p>
    <w:p w14:paraId="5F6221CD"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52B7A484" w14:textId="77777777" w:rsidR="00536C0C" w:rsidRDefault="00536C0C" w:rsidP="00536C0C">
      <w:p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Para preservar la eficiencia de las instalaciones de su nueva casa hemos considerado importante hacer una serie de recomendaciones para su uso, dichas recomendaciones se detallan a continuación:</w:t>
      </w:r>
    </w:p>
    <w:p w14:paraId="71FC1746" w14:textId="77777777" w:rsidR="008F589A" w:rsidRPr="008F589A" w:rsidRDefault="008F589A" w:rsidP="00536C0C">
      <w:pPr>
        <w:jc w:val="both"/>
        <w:rPr>
          <w:rFonts w:ascii="Segoe UI Semibold" w:eastAsia="Yu Gothic UI Semilight" w:hAnsi="Segoe UI Semibold" w:cs="Segoe UI Semibold"/>
          <w:kern w:val="0"/>
          <w:sz w:val="18"/>
          <w:szCs w:val="18"/>
          <w14:ligatures w14:val="none"/>
        </w:rPr>
      </w:pPr>
    </w:p>
    <w:p w14:paraId="6A2F3D22" w14:textId="77777777" w:rsidR="00536C0C" w:rsidRPr="008F589A" w:rsidRDefault="00536C0C" w:rsidP="00536C0C">
      <w:pPr>
        <w:jc w:val="both"/>
        <w:rPr>
          <w:rFonts w:ascii="Segoe UI Semibold" w:eastAsia="Yu Gothic UI Semilight" w:hAnsi="Segoe UI Semibold" w:cs="Segoe UI Semibold"/>
          <w:kern w:val="0"/>
          <w:sz w:val="18"/>
          <w:szCs w:val="18"/>
          <w14:ligatures w14:val="none"/>
        </w:rPr>
      </w:pPr>
    </w:p>
    <w:p w14:paraId="314931BF" w14:textId="77777777"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Al recibir su casa por parte de ELIX Desarrollos, es importante que tome las medidas de seguridad necesarias para evitar el ingreso de personas no autorizadas o robos.</w:t>
      </w:r>
    </w:p>
    <w:p w14:paraId="6006318B" w14:textId="77777777"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Si decide realizar alguna modificación a su casa, le recomendamos que esta sea hecha por un profesional en construcción (Ingeniero Civil o Arquitecto) para evitar debilitamiento de la estructura o el daño de instalaciones ocultas. Siempre consultar los planos constructivos de la casa.</w:t>
      </w:r>
    </w:p>
    <w:p w14:paraId="68A7946F" w14:textId="35E40C20" w:rsidR="00536C0C" w:rsidRPr="0043189C" w:rsidRDefault="00B54FF3"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Al instalar el tanque estacionario de gas LP, asegúrese de que la instalación sea realizada por personal calificado y de que no se dañe el impermeabilizante</w:t>
      </w:r>
      <w:r w:rsidR="00536C0C" w:rsidRPr="0043189C">
        <w:rPr>
          <w:rFonts w:ascii="Segoe UI Semibold" w:eastAsia="Yu Gothic UI Semilight" w:hAnsi="Segoe UI Semibold" w:cs="Segoe UI Semibold"/>
          <w:kern w:val="0"/>
          <w:sz w:val="18"/>
          <w:szCs w:val="18"/>
          <w14:ligatures w14:val="none"/>
        </w:rPr>
        <w:t xml:space="preserve">. </w:t>
      </w:r>
      <w:r w:rsidR="0053277A" w:rsidRPr="0043189C">
        <w:rPr>
          <w:rFonts w:ascii="Segoe UI Semibold" w:eastAsia="Yu Gothic UI Semilight" w:hAnsi="Segoe UI Semibold" w:cs="Segoe UI Semibold"/>
          <w:kern w:val="0"/>
          <w:sz w:val="18"/>
          <w:szCs w:val="18"/>
          <w14:ligatures w14:val="none"/>
        </w:rPr>
        <w:t>No se debe perforar la losa.</w:t>
      </w:r>
    </w:p>
    <w:p w14:paraId="7FF65896"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importante evitar introducir exceso de papel y otros objetos en las instalaciones sanitarias.</w:t>
      </w:r>
    </w:p>
    <w:p w14:paraId="28B172C5"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Evitar golpear el piso con objetos pesados.</w:t>
      </w:r>
    </w:p>
    <w:p w14:paraId="3A8CC835"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necesario mantener limpio el tinaco para evitar acumulación de lama o el taponamiento de tuberías; recomendamos instalar un filtro de agua y cambiar el cartucho cada 6 meses.</w:t>
      </w:r>
    </w:p>
    <w:p w14:paraId="45E96E86" w14:textId="0A7AD9C5" w:rsidR="00536C0C" w:rsidRPr="0043189C" w:rsidRDefault="00631F97"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Realice el mantenimiento de la impermeabilización de los techos cada año, antes del inicio del período de lluvias</w:t>
      </w:r>
      <w:r w:rsidR="00536C0C" w:rsidRPr="0043189C">
        <w:rPr>
          <w:rFonts w:ascii="Segoe UI Semibold" w:eastAsia="Yu Gothic UI Semilight" w:hAnsi="Segoe UI Semibold" w:cs="Segoe UI Semibold"/>
          <w:kern w:val="0"/>
          <w:sz w:val="18"/>
          <w:szCs w:val="18"/>
          <w14:ligatures w14:val="none"/>
        </w:rPr>
        <w:t>.</w:t>
      </w:r>
    </w:p>
    <w:p w14:paraId="5316982F" w14:textId="4034C471" w:rsidR="00784C32" w:rsidRPr="0043189C" w:rsidRDefault="00784C32"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Procure mantener limpia su azotea</w:t>
      </w:r>
      <w:r w:rsidR="00506AEB" w:rsidRPr="0043189C">
        <w:rPr>
          <w:rFonts w:ascii="Segoe UI Semibold" w:eastAsia="Yu Gothic UI Semilight" w:hAnsi="Segoe UI Semibold" w:cs="Segoe UI Semibold"/>
          <w:kern w:val="0"/>
          <w:sz w:val="18"/>
          <w:szCs w:val="18"/>
          <w14:ligatures w14:val="none"/>
        </w:rPr>
        <w:t>, balcones y cubos de servicio</w:t>
      </w:r>
      <w:r w:rsidRPr="0043189C">
        <w:rPr>
          <w:rFonts w:ascii="Segoe UI Semibold" w:eastAsia="Yu Gothic UI Semilight" w:hAnsi="Segoe UI Semibold" w:cs="Segoe UI Semibold"/>
          <w:kern w:val="0"/>
          <w:sz w:val="18"/>
          <w:szCs w:val="18"/>
          <w14:ligatures w14:val="none"/>
        </w:rPr>
        <w:t xml:space="preserve"> para evitar obstrucciones en los desagües pluviales. Si estos se tapan, su azotea podría inundarse, dañando el impermeabilizante y ocasionando goteras o humedades en su casa.</w:t>
      </w:r>
    </w:p>
    <w:p w14:paraId="2741D948" w14:textId="1BBA3F2E"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Le recomendamos dar mantenimiento a la pintura de su casa, esto dará una imagen más agradable a su hogar y al fraccionamiento en conjunto.</w:t>
      </w:r>
    </w:p>
    <w:p w14:paraId="24396764"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Fumigar su casa contra termitas, insectos y roedores una vez al año.</w:t>
      </w:r>
    </w:p>
    <w:p w14:paraId="49401EB3"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excavaciones mayores a los 30 cm en áreas de jardín y patios traseros con el fin de no dañar instalaciones eléctricas e hidrosanitarias.</w:t>
      </w:r>
    </w:p>
    <w:p w14:paraId="3BE69BC9"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perforar muros sin antes consultar los planos arquitectónicos y de instalaciones, con el fin de no dañar instalaciones eléctricas e hidrosanitarias.</w:t>
      </w:r>
    </w:p>
    <w:p w14:paraId="18F330EF"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Cuando requiera intervenir la instalación eléctrica le recomendamos contratar a un profesional.</w:t>
      </w:r>
    </w:p>
    <w:p w14:paraId="44A8FC2B"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Llevar a cabo la instalación de electrodomésticos por especialistas.</w:t>
      </w:r>
    </w:p>
    <w:p w14:paraId="17B79019" w14:textId="706D77F9" w:rsidR="00AF5E9C" w:rsidRPr="0043189C" w:rsidRDefault="00AF5E9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Recurra a servicios profesionales para la instalación y mantenimiento de equipos de refrigeración, asegurándose de que no dañen el impermeabilizante.</w:t>
      </w:r>
      <w:r w:rsidR="0053277A" w:rsidRPr="0043189C">
        <w:rPr>
          <w:rFonts w:ascii="Segoe UI Semibold" w:eastAsia="Yu Gothic UI Semilight" w:hAnsi="Segoe UI Semibold" w:cs="Segoe UI Semibold"/>
          <w:kern w:val="0"/>
          <w:sz w:val="18"/>
          <w:szCs w:val="18"/>
          <w14:ligatures w14:val="none"/>
        </w:rPr>
        <w:t xml:space="preserve"> No se debe perforar la losa.</w:t>
      </w:r>
    </w:p>
    <w:p w14:paraId="7C2DA4D9" w14:textId="1C0C1CBF"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 xml:space="preserve">Por último, le recomendamos contratar un seguro para su casa y sus contenidos (en caso de no tenerlo), que brinde protección ante desastres naturales, incendio, explosión, robo y/o vandalismo, responsabilidad civil, accidentes que pueda sufrir algún habitante, colisiones y todo aquello que pueda poner en riesgo su patrimonio. </w:t>
      </w:r>
    </w:p>
    <w:p w14:paraId="7E1A0E64" w14:textId="77777777" w:rsidR="00536C0C" w:rsidRPr="008F589A" w:rsidRDefault="00536C0C" w:rsidP="00536C0C">
      <w:pPr>
        <w:rPr>
          <w:rFonts w:ascii="Segoe UI Semibold" w:eastAsia="Yu Gothic UI Semilight" w:hAnsi="Segoe UI Semibold" w:cs="Segoe UI Semibold"/>
          <w:kern w:val="0"/>
          <w:sz w:val="18"/>
          <w:szCs w:val="18"/>
          <w14:ligatures w14:val="none"/>
        </w:rPr>
      </w:pPr>
    </w:p>
    <w:p w14:paraId="48A71261"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7FE371B6" w14:textId="77777777" w:rsidR="00C42080" w:rsidRPr="00536C0C" w:rsidRDefault="00C42080" w:rsidP="00536C0C">
      <w:pPr>
        <w:rPr>
          <w:rFonts w:ascii="Segoe UI Semibold" w:eastAsia="Yu Gothic UI Semilight" w:hAnsi="Segoe UI Semibold" w:cs="Segoe UI Semibold"/>
          <w:kern w:val="0"/>
          <w:sz w:val="16"/>
          <w:szCs w:val="16"/>
          <w14:ligatures w14:val="none"/>
        </w:rPr>
      </w:pPr>
    </w:p>
    <w:p w14:paraId="589E8DBE"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RECIBÍ INFORMACIÓN</w:t>
      </w:r>
    </w:p>
    <w:p w14:paraId="55B0A1BE"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7439C931"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67E84E77"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56171A33"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highlight w:val="yellow"/>
          <w14:ligatures w14:val="none"/>
        </w:rPr>
        <w:fldChar w:fldCharType="begin"/>
      </w:r>
      <w:r w:rsidRPr="00536C0C">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536C0C">
        <w:rPr>
          <w:rFonts w:ascii="Segoe UI Semibold" w:eastAsia="Yu Gothic UI Semilight" w:hAnsi="Segoe UI Semibold" w:cs="Segoe UI Semibold"/>
          <w:kern w:val="0"/>
          <w:sz w:val="20"/>
          <w:szCs w:val="20"/>
          <w:highlight w:val="yellow"/>
          <w14:ligatures w14:val="none"/>
        </w:rPr>
        <w:fldChar w:fldCharType="separate"/>
      </w:r>
      <w:r w:rsidRPr="00536C0C">
        <w:rPr>
          <w:rFonts w:ascii="Segoe UI Semibold" w:eastAsia="Yu Gothic UI Semilight" w:hAnsi="Segoe UI Semibold" w:cs="Segoe UI Semibold"/>
          <w:noProof/>
          <w:kern w:val="0"/>
          <w:sz w:val="20"/>
          <w:szCs w:val="20"/>
          <w:highlight w:val="yellow"/>
          <w14:ligatures w14:val="none"/>
        </w:rPr>
        <w:t>LUIS MARCELO GARNICA CHAGOLLA</w:t>
      </w:r>
      <w:r w:rsidRPr="00536C0C">
        <w:rPr>
          <w:rFonts w:ascii="Segoe UI Semibold" w:eastAsia="Yu Gothic UI Semilight" w:hAnsi="Segoe UI Semibold" w:cs="Segoe UI Semibold"/>
          <w:kern w:val="0"/>
          <w:sz w:val="20"/>
          <w:szCs w:val="20"/>
          <w:highlight w:val="yellow"/>
          <w14:ligatures w14:val="none"/>
        </w:rPr>
        <w:fldChar w:fldCharType="end"/>
      </w:r>
    </w:p>
    <w:p w14:paraId="4F54F0BE" w14:textId="77777777" w:rsidR="00536C0C" w:rsidRPr="00536C0C" w:rsidRDefault="00536C0C" w:rsidP="00536C0C">
      <w:pPr>
        <w:jc w:val="center"/>
        <w:rPr>
          <w:rFonts w:ascii="Segoe UI Semibold" w:eastAsia="Yu Gothic UI Semilight" w:hAnsi="Segoe UI Semibold" w:cs="Segoe UI Semibold"/>
          <w:b/>
          <w:bCs/>
          <w:kern w:val="0"/>
          <w:sz w:val="20"/>
          <w:szCs w:val="20"/>
          <w14:ligatures w14:val="none"/>
        </w:rPr>
      </w:pPr>
      <w:r w:rsidRPr="00536C0C">
        <w:rPr>
          <w:rFonts w:ascii="Segoe UI Semibold" w:eastAsia="Yu Gothic UI Semilight" w:hAnsi="Segoe UI Semibold" w:cs="Segoe UI Semibold"/>
          <w:b/>
          <w:bCs/>
          <w:kern w:val="0"/>
          <w:sz w:val="20"/>
          <w:szCs w:val="20"/>
          <w14:ligatures w14:val="none"/>
        </w:rPr>
        <w:t>POR SU PROPIO DERECHO</w:t>
      </w:r>
    </w:p>
    <w:p w14:paraId="08A4772D"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87CBE22"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496EE73"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466347BB" w14:textId="77777777" w:rsidR="00536C0C" w:rsidRDefault="00536C0C" w:rsidP="00536C0C">
      <w:pPr>
        <w:rPr>
          <w:rFonts w:ascii="Segoe UI Semibold" w:eastAsia="Yu Gothic UI Semilight" w:hAnsi="Segoe UI Semibold" w:cs="Segoe UI Semibold"/>
          <w:kern w:val="0"/>
          <w:sz w:val="16"/>
          <w:szCs w:val="16"/>
          <w14:ligatures w14:val="none"/>
        </w:rPr>
      </w:pPr>
    </w:p>
    <w:p w14:paraId="5ECB9F7A" w14:textId="77777777" w:rsidR="00C42080" w:rsidRDefault="00C42080" w:rsidP="00536C0C">
      <w:pPr>
        <w:rPr>
          <w:rFonts w:ascii="Segoe UI Semibold" w:eastAsia="Yu Gothic UI Semilight" w:hAnsi="Segoe UI Semibold" w:cs="Segoe UI Semibold"/>
          <w:kern w:val="0"/>
          <w:sz w:val="16"/>
          <w:szCs w:val="16"/>
          <w14:ligatures w14:val="none"/>
        </w:rPr>
      </w:pPr>
    </w:p>
    <w:p w14:paraId="7ADBBBDF" w14:textId="77777777" w:rsidR="001D591C" w:rsidRDefault="001D591C" w:rsidP="00536C0C">
      <w:pPr>
        <w:rPr>
          <w:rFonts w:ascii="Segoe UI Semibold" w:eastAsia="Yu Gothic UI Semilight" w:hAnsi="Segoe UI Semibold" w:cs="Segoe UI Semibold"/>
          <w:kern w:val="0"/>
          <w:sz w:val="16"/>
          <w:szCs w:val="16"/>
          <w14:ligatures w14:val="none"/>
        </w:rPr>
      </w:pPr>
    </w:p>
    <w:p w14:paraId="1112DCA1" w14:textId="77777777" w:rsidR="001D591C" w:rsidRPr="00536C0C" w:rsidRDefault="001D591C" w:rsidP="00536C0C">
      <w:pPr>
        <w:rPr>
          <w:rFonts w:ascii="Segoe UI Semibold" w:eastAsia="Yu Gothic UI Semilight" w:hAnsi="Segoe UI Semibold" w:cs="Segoe UI Semibold"/>
          <w:kern w:val="0"/>
          <w:highlight w:val="yellow"/>
          <w14:ligatures w14:val="none"/>
        </w:rPr>
      </w:pPr>
    </w:p>
    <w:p w14:paraId="69C3BC87" w14:textId="77777777" w:rsidR="00536C0C" w:rsidRPr="00536C0C" w:rsidRDefault="00536C0C" w:rsidP="00536C0C">
      <w:pPr>
        <w:rPr>
          <w:rFonts w:ascii="Segoe UI Semibold" w:eastAsia="Yu Gothic UI Semilight" w:hAnsi="Segoe UI Semibold" w:cs="Segoe UI Semibold"/>
          <w:kern w:val="0"/>
          <w:highlight w:val="yellow"/>
          <w14:ligatures w14:val="none"/>
        </w:rPr>
      </w:pPr>
    </w:p>
    <w:p w14:paraId="152480F4" w14:textId="77777777" w:rsidR="00536C0C" w:rsidRPr="00536C0C" w:rsidRDefault="00536C0C" w:rsidP="00536C0C">
      <w:pPr>
        <w:jc w:val="right"/>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"FECHA_DE_ENTREGA"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Culiacán, Sinaloa a 03 de julio del 2023</w:t>
      </w:r>
      <w:r w:rsidRPr="00536C0C">
        <w:rPr>
          <w:rFonts w:ascii="Segoe UI Semibold" w:eastAsia="Yu Gothic UI Semilight" w:hAnsi="Segoe UI Semibold" w:cs="Segoe UI Semibold"/>
          <w:kern w:val="0"/>
          <w:highlight w:val="yellow"/>
          <w14:ligatures w14:val="none"/>
        </w:rPr>
        <w:fldChar w:fldCharType="end"/>
      </w:r>
    </w:p>
    <w:p w14:paraId="3473D86C"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B428186"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16FC6CD"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82A6722"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DC37A2F"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F33606C"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highlight w:val="green"/>
          <w14:ligatures w14:val="none"/>
        </w:rPr>
        <w:t>JAPAC</w:t>
      </w:r>
    </w:p>
    <w:p w14:paraId="7106F91B"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Departamento de contrataciones</w:t>
      </w:r>
    </w:p>
    <w:p w14:paraId="338F73F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160F857"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023F620" w14:textId="1C091727" w:rsidR="00536C0C" w:rsidRPr="00536C0C" w:rsidRDefault="00536C0C" w:rsidP="00536C0C">
      <w:pPr>
        <w:jc w:val="both"/>
        <w:rPr>
          <w:rFonts w:ascii="Segoe UI Semibold" w:eastAsia="Yu Gothic UI Semilight" w:hAnsi="Segoe UI Semibold" w:cs="Segoe UI Semibold"/>
          <w:kern w:val="0"/>
          <w14:ligatures w14:val="none"/>
        </w:rPr>
      </w:pPr>
      <w:bookmarkStart w:id="9" w:name="_Hlk499737393"/>
      <w:r w:rsidRPr="00536C0C">
        <w:rPr>
          <w:rFonts w:ascii="Segoe UI Semibold" w:eastAsia="Yu Gothic UI Semilight" w:hAnsi="Segoe UI Semibold" w:cs="Segoe UI Semibold"/>
          <w:kern w:val="0"/>
          <w14:ligatures w14:val="none"/>
        </w:rPr>
        <w:t xml:space="preserve">Por medio de la presente hacemos constar que el Sr. (a):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"PROPIETARIO"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LUIS MARCELO GARNICA CHAGOLLA</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14:ligatures w14:val="none"/>
        </w:rPr>
        <w:t xml:space="preserve"> ha adquirido de nosotros la casa ubicada en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"CALLE"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BLVD. GRAN VIA</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NÚM. EXT.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"NÚM_EXT"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4600</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MANZANA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"MZ"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5</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LOTE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"LT"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18</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NÚM. INT.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"NÚM"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57</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FRACC. VÍA SAN JOSÉ,</w:t>
      </w:r>
      <w:r w:rsidR="000C6FF1">
        <w:rPr>
          <w:rFonts w:ascii="Segoe UI Semibold" w:eastAsia="Yu Gothic UI Semilight" w:hAnsi="Segoe UI Semibold" w:cs="Segoe UI Semibold"/>
          <w:kern w:val="0"/>
          <w:highlight w:val="yellow"/>
          <w14:ligatures w14:val="none"/>
        </w:rPr>
        <w:t xml:space="preserve"> PRIVADA 1,</w:t>
      </w:r>
      <w:r w:rsidRPr="00536C0C">
        <w:rPr>
          <w:rFonts w:ascii="Segoe UI Semibold" w:eastAsia="Yu Gothic UI Semilight" w:hAnsi="Segoe UI Semibold" w:cs="Segoe UI Semibold"/>
          <w:kern w:val="0"/>
          <w:highlight w:val="yellow"/>
          <w14:ligatures w14:val="none"/>
        </w:rPr>
        <w:t xml:space="preserve"> CULIACÁN, SINALOA, C.P. 80014</w:t>
      </w:r>
      <w:r w:rsidRPr="00536C0C">
        <w:rPr>
          <w:rFonts w:ascii="Segoe UI Semibold" w:eastAsia="Yu Gothic UI Semilight" w:hAnsi="Segoe UI Semibold" w:cs="Segoe UI Semibold"/>
          <w:kern w:val="0"/>
          <w14:ligatures w14:val="none"/>
        </w:rPr>
        <w:t>.</w:t>
      </w:r>
    </w:p>
    <w:bookmarkEnd w:id="9"/>
    <w:p w14:paraId="1EA5FF4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13EC525"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agua potable y drenaje sanitario.</w:t>
      </w:r>
    </w:p>
    <w:p w14:paraId="401DF66E"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883B991"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5072E730"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31BEB6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4123063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7B25B7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06C1597"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D84F33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074132D"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ATENTAMENTE</w:t>
      </w:r>
    </w:p>
    <w:p w14:paraId="501058AC" w14:textId="77777777" w:rsidR="00536C0C" w:rsidRPr="00536C0C" w:rsidRDefault="00536C0C" w:rsidP="00536C0C">
      <w:pPr>
        <w:jc w:val="center"/>
        <w:rPr>
          <w:rFonts w:ascii="Segoe UI Semibold" w:eastAsia="Yu Gothic UI Semilight" w:hAnsi="Segoe UI Semibold" w:cs="Segoe UI Semibold"/>
          <w:kern w:val="0"/>
          <w14:ligatures w14:val="none"/>
        </w:rPr>
      </w:pPr>
    </w:p>
    <w:p w14:paraId="1E26A896" w14:textId="77777777" w:rsidR="00536C0C" w:rsidRPr="00536C0C" w:rsidRDefault="00536C0C" w:rsidP="00536C0C">
      <w:pPr>
        <w:jc w:val="center"/>
        <w:rPr>
          <w:rFonts w:ascii="Segoe UI Semibold" w:eastAsia="Yu Gothic UI Semilight" w:hAnsi="Segoe UI Semibold" w:cs="Segoe UI Semibold"/>
          <w:kern w:val="0"/>
          <w14:ligatures w14:val="none"/>
        </w:rPr>
      </w:pPr>
    </w:p>
    <w:p w14:paraId="4C1E3DC3" w14:textId="77777777" w:rsidR="00536C0C" w:rsidRPr="00536C0C" w:rsidRDefault="00536C0C" w:rsidP="00536C0C">
      <w:pPr>
        <w:jc w:val="center"/>
        <w:rPr>
          <w:rFonts w:ascii="Segoe UI Semibold" w:eastAsia="Yu Gothic UI Semilight" w:hAnsi="Segoe UI Semibold" w:cs="Segoe UI Semibold"/>
          <w:kern w:val="0"/>
          <w14:ligatures w14:val="none"/>
        </w:rPr>
      </w:pPr>
      <w:bookmarkStart w:id="10" w:name="_Hlk499737579"/>
      <w:r w:rsidRPr="00536C0C">
        <w:rPr>
          <w:rFonts w:ascii="Segoe UI Semibold" w:eastAsia="Yu Gothic UI Semilight" w:hAnsi="Segoe UI Semibold" w:cs="Segoe UI Semibold"/>
          <w:kern w:val="0"/>
          <w:highlight w:val="green"/>
          <w14:ligatures w14:val="none"/>
        </w:rPr>
        <w:t>Ana Paola Velázquez Merino</w:t>
      </w:r>
    </w:p>
    <w:bookmarkEnd w:id="10"/>
    <w:p w14:paraId="3F342F51"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Depto. de Servicio a Clientes</w:t>
      </w:r>
    </w:p>
    <w:p w14:paraId="5008093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F569E8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90CA48B"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51139DF" w14:textId="77777777" w:rsidR="00536C0C" w:rsidRPr="00536C0C" w:rsidRDefault="00536C0C" w:rsidP="00536C0C">
      <w:pPr>
        <w:rPr>
          <w:rFonts w:ascii="Segoe UI Semibold" w:eastAsia="Yu Gothic UI Semilight" w:hAnsi="Segoe UI Semibold" w:cs="Segoe UI Semibold"/>
          <w:kern w:val="0"/>
          <w14:ligatures w14:val="none"/>
        </w:rPr>
      </w:pPr>
    </w:p>
    <w:p w14:paraId="50E5DD87" w14:textId="77777777" w:rsidR="00536C0C" w:rsidRPr="00536C0C" w:rsidRDefault="00536C0C" w:rsidP="00536C0C">
      <w:pPr>
        <w:rPr>
          <w:rFonts w:ascii="Segoe UI Semibold" w:eastAsia="Yu Gothic UI Semilight" w:hAnsi="Segoe UI Semibold" w:cs="Segoe UI Semibold"/>
          <w:kern w:val="0"/>
          <w14:ligatures w14:val="none"/>
        </w:rPr>
      </w:pPr>
    </w:p>
    <w:p w14:paraId="1D7062C1" w14:textId="77777777" w:rsidR="00536C0C" w:rsidRPr="00536C0C" w:rsidRDefault="00536C0C" w:rsidP="00536C0C">
      <w:pPr>
        <w:rPr>
          <w:kern w:val="0"/>
          <w:sz w:val="22"/>
          <w:szCs w:val="22"/>
          <w14:ligatures w14:val="none"/>
        </w:rPr>
      </w:pPr>
    </w:p>
    <w:p w14:paraId="7B89505D"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DDD0036" w14:textId="77777777" w:rsidR="00536C0C" w:rsidRPr="00536C0C" w:rsidRDefault="00536C0C" w:rsidP="00536C0C">
      <w:pPr>
        <w:rPr>
          <w:rFonts w:ascii="Segoe UI Semibold" w:eastAsia="Yu Gothic UI Semilight" w:hAnsi="Segoe UI Semibold" w:cs="Segoe UI Semibold"/>
          <w:kern w:val="0"/>
          <w:highlight w:val="yellow"/>
          <w14:ligatures w14:val="none"/>
        </w:rPr>
      </w:pPr>
    </w:p>
    <w:p w14:paraId="025DFE59" w14:textId="77777777" w:rsidR="00536C0C" w:rsidRPr="00536C0C" w:rsidRDefault="00536C0C" w:rsidP="00536C0C">
      <w:pPr>
        <w:jc w:val="center"/>
        <w:rPr>
          <w:rFonts w:ascii="Segoe UI Semibold" w:eastAsia="Yu Gothic UI Semilight" w:hAnsi="Segoe UI Semibold" w:cs="Segoe UI Semibold"/>
          <w:kern w:val="0"/>
          <w:highlight w:val="yellow"/>
          <w14:ligatures w14:val="none"/>
        </w:rPr>
      </w:pPr>
    </w:p>
    <w:p w14:paraId="6AF350EE" w14:textId="77777777" w:rsidR="00536C0C" w:rsidRPr="00536C0C" w:rsidRDefault="00536C0C" w:rsidP="00536C0C">
      <w:pPr>
        <w:rPr>
          <w:rFonts w:ascii="Segoe UI Semibold" w:eastAsia="Yu Gothic UI Semilight" w:hAnsi="Segoe UI Semibold" w:cs="Segoe UI Semibold"/>
          <w:kern w:val="0"/>
          <w:highlight w:val="yellow"/>
          <w14:ligatures w14:val="none"/>
        </w:rPr>
      </w:pPr>
    </w:p>
    <w:p w14:paraId="1374A7F0" w14:textId="77777777" w:rsidR="00536C0C" w:rsidRPr="00536C0C" w:rsidRDefault="00536C0C" w:rsidP="00536C0C">
      <w:pPr>
        <w:rPr>
          <w:rFonts w:ascii="Segoe UI Semibold" w:eastAsia="Yu Gothic UI Semilight" w:hAnsi="Segoe UI Semibold" w:cs="Segoe UI Semibold"/>
          <w:kern w:val="0"/>
          <w:highlight w:val="yellow"/>
          <w14:ligatures w14:val="none"/>
        </w:rPr>
      </w:pPr>
    </w:p>
    <w:p w14:paraId="566358C0" w14:textId="77777777" w:rsidR="001D591C" w:rsidRPr="00536C0C" w:rsidRDefault="001D591C" w:rsidP="00536C0C">
      <w:pPr>
        <w:rPr>
          <w:rFonts w:ascii="Segoe UI Semibold" w:eastAsia="Yu Gothic UI Semilight" w:hAnsi="Segoe UI Semibold" w:cs="Segoe UI Semibold"/>
          <w:kern w:val="0"/>
          <w:highlight w:val="yellow"/>
          <w14:ligatures w14:val="none"/>
        </w:rPr>
      </w:pPr>
    </w:p>
    <w:p w14:paraId="33CFADFC" w14:textId="77777777" w:rsidR="00536C0C" w:rsidRPr="00536C0C" w:rsidRDefault="00536C0C" w:rsidP="00536C0C">
      <w:pPr>
        <w:jc w:val="right"/>
        <w:rPr>
          <w:rFonts w:ascii="Segoe UI Semibold" w:eastAsia="Yu Gothic UI Semilight" w:hAnsi="Segoe UI Semibold" w:cs="Segoe UI Semibold"/>
          <w:kern w:val="0"/>
          <w:highlight w:val="yellow"/>
          <w14:ligatures w14:val="none"/>
        </w:rPr>
      </w:pPr>
    </w:p>
    <w:p w14:paraId="41525AD0" w14:textId="77777777" w:rsidR="00536C0C" w:rsidRPr="00536C0C" w:rsidRDefault="00536C0C" w:rsidP="00536C0C">
      <w:pPr>
        <w:jc w:val="right"/>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"FECHA_DE_ENTREGA"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Culiacán, Sinaloa a 03 de julio del 2023</w:t>
      </w:r>
      <w:r w:rsidRPr="00536C0C">
        <w:rPr>
          <w:rFonts w:ascii="Segoe UI Semibold" w:eastAsia="Yu Gothic UI Semilight" w:hAnsi="Segoe UI Semibold" w:cs="Segoe UI Semibold"/>
          <w:kern w:val="0"/>
          <w:highlight w:val="yellow"/>
          <w14:ligatures w14:val="none"/>
        </w:rPr>
        <w:fldChar w:fldCharType="end"/>
      </w:r>
    </w:p>
    <w:p w14:paraId="0F72B53B"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3E9F5FD7"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032C98EB"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0F332BB"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CEE1516"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04ABE615"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COMISIÓN FEDERAL DE ELECTRICIDAD</w:t>
      </w:r>
    </w:p>
    <w:p w14:paraId="51A6551F"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Departamento de contrataciones</w:t>
      </w:r>
    </w:p>
    <w:p w14:paraId="751C6784"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DBC2A50"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6B0268B" w14:textId="00DB580D"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Por medio de la presente hacemos constar que el Sr. (a):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"PROPIETARIO"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LUIS MARCELO GARNICA CHAGOLLA</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14:ligatures w14:val="none"/>
        </w:rPr>
        <w:t xml:space="preserve"> ha adquirido de nosotros la casa ubicada en </w:t>
      </w:r>
      <w:bookmarkStart w:id="11" w:name="_Hlk139302084"/>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"CALLE"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BLVD. GRAN VIA</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NÚM. EXT.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"NÚM_EXT"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4600</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MANZANA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"MZ"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5</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LOTE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"LT"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18</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xml:space="preserve">, NÚM. INT. </w:t>
      </w:r>
      <w:r w:rsidRPr="00536C0C">
        <w:rPr>
          <w:rFonts w:ascii="Segoe UI Semibold" w:eastAsia="Yu Gothic UI Semilight" w:hAnsi="Segoe UI Semibold" w:cs="Segoe UI Semibold"/>
          <w:kern w:val="0"/>
          <w:highlight w:val="yellow"/>
          <w14:ligatures w14:val="none"/>
        </w:rPr>
        <w:fldChar w:fldCharType="begin"/>
      </w:r>
      <w:r w:rsidRPr="00536C0C">
        <w:rPr>
          <w:rFonts w:ascii="Segoe UI Semibold" w:eastAsia="Yu Gothic UI Semilight" w:hAnsi="Segoe UI Semibold" w:cs="Segoe UI Semibold"/>
          <w:kern w:val="0"/>
          <w:highlight w:val="yellow"/>
          <w14:ligatures w14:val="none"/>
        </w:rPr>
        <w:instrText xml:space="preserve"> MERGEFIELD "NÚM" </w:instrText>
      </w:r>
      <w:r w:rsidRPr="00536C0C">
        <w:rPr>
          <w:rFonts w:ascii="Segoe UI Semibold" w:eastAsia="Yu Gothic UI Semilight" w:hAnsi="Segoe UI Semibold" w:cs="Segoe UI Semibold"/>
          <w:kern w:val="0"/>
          <w:highlight w:val="yellow"/>
          <w14:ligatures w14:val="none"/>
        </w:rPr>
        <w:fldChar w:fldCharType="separate"/>
      </w:r>
      <w:r w:rsidRPr="00536C0C">
        <w:rPr>
          <w:rFonts w:ascii="Segoe UI Semibold" w:eastAsia="Yu Gothic UI Semilight" w:hAnsi="Segoe UI Semibold" w:cs="Segoe UI Semibold"/>
          <w:noProof/>
          <w:kern w:val="0"/>
          <w:sz w:val="22"/>
          <w:szCs w:val="22"/>
          <w:highlight w:val="yellow"/>
          <w14:ligatures w14:val="none"/>
        </w:rPr>
        <w:t>57</w:t>
      </w:r>
      <w:r w:rsidRPr="00536C0C">
        <w:rPr>
          <w:rFonts w:ascii="Segoe UI Semibold" w:eastAsia="Yu Gothic UI Semilight" w:hAnsi="Segoe UI Semibold" w:cs="Segoe UI Semibold"/>
          <w:kern w:val="0"/>
          <w:highlight w:val="yellow"/>
          <w14:ligatures w14:val="none"/>
        </w:rPr>
        <w:fldChar w:fldCharType="end"/>
      </w:r>
      <w:r w:rsidRPr="00536C0C">
        <w:rPr>
          <w:rFonts w:ascii="Segoe UI Semibold" w:eastAsia="Yu Gothic UI Semilight" w:hAnsi="Segoe UI Semibold" w:cs="Segoe UI Semibold"/>
          <w:kern w:val="0"/>
          <w:highlight w:val="yellow"/>
          <w14:ligatures w14:val="none"/>
        </w:rPr>
        <w:t>, FRACC. VÍA SAN JOSÉ,</w:t>
      </w:r>
      <w:r w:rsidR="007F284C">
        <w:rPr>
          <w:rFonts w:ascii="Segoe UI Semibold" w:eastAsia="Yu Gothic UI Semilight" w:hAnsi="Segoe UI Semibold" w:cs="Segoe UI Semibold"/>
          <w:kern w:val="0"/>
          <w:highlight w:val="yellow"/>
          <w14:ligatures w14:val="none"/>
        </w:rPr>
        <w:t xml:space="preserve"> PRIVADA 1,</w:t>
      </w:r>
      <w:r w:rsidRPr="00536C0C">
        <w:rPr>
          <w:rFonts w:ascii="Segoe UI Semibold" w:eastAsia="Yu Gothic UI Semilight" w:hAnsi="Segoe UI Semibold" w:cs="Segoe UI Semibold"/>
          <w:kern w:val="0"/>
          <w:highlight w:val="yellow"/>
          <w14:ligatures w14:val="none"/>
        </w:rPr>
        <w:t xml:space="preserve"> CULIACÁN, SINALOA, C.P. 80014</w:t>
      </w:r>
      <w:r w:rsidRPr="00536C0C">
        <w:rPr>
          <w:rFonts w:ascii="Segoe UI Semibold" w:eastAsia="Yu Gothic UI Semilight" w:hAnsi="Segoe UI Semibold" w:cs="Segoe UI Semibold"/>
          <w:kern w:val="0"/>
          <w14:ligatures w14:val="none"/>
        </w:rPr>
        <w:t>.</w:t>
      </w:r>
      <w:bookmarkEnd w:id="11"/>
    </w:p>
    <w:p w14:paraId="7EC3500D"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5E2ED59"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energía eléctrica.</w:t>
      </w:r>
    </w:p>
    <w:p w14:paraId="0DB8351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ED99150"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2BA8A1B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F511331"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45A289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1D461B3"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BB5145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CDA9224"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8255A01"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ATENTAMENTE</w:t>
      </w:r>
    </w:p>
    <w:p w14:paraId="6BFA93A1" w14:textId="77777777" w:rsidR="00536C0C" w:rsidRPr="00536C0C" w:rsidRDefault="00536C0C" w:rsidP="00536C0C">
      <w:pPr>
        <w:jc w:val="center"/>
        <w:rPr>
          <w:rFonts w:ascii="Segoe UI Semibold" w:eastAsia="Yu Gothic UI Semilight" w:hAnsi="Segoe UI Semibold" w:cs="Segoe UI Semibold"/>
          <w:kern w:val="0"/>
          <w14:ligatures w14:val="none"/>
        </w:rPr>
      </w:pPr>
    </w:p>
    <w:p w14:paraId="06FE7B55" w14:textId="77777777" w:rsidR="00536C0C" w:rsidRPr="00536C0C" w:rsidRDefault="00536C0C" w:rsidP="00536C0C">
      <w:pPr>
        <w:jc w:val="center"/>
        <w:rPr>
          <w:rFonts w:ascii="Segoe UI Semibold" w:eastAsia="Yu Gothic UI Semilight" w:hAnsi="Segoe UI Semibold" w:cs="Segoe UI Semibold"/>
          <w:kern w:val="0"/>
          <w14:ligatures w14:val="none"/>
        </w:rPr>
      </w:pPr>
    </w:p>
    <w:p w14:paraId="6BCE1875" w14:textId="77777777" w:rsidR="00536C0C" w:rsidRPr="00536C0C" w:rsidRDefault="00536C0C" w:rsidP="00536C0C">
      <w:pPr>
        <w:jc w:val="center"/>
        <w:rPr>
          <w:rFonts w:ascii="Segoe UI Semibold" w:eastAsia="Yu Gothic UI Semilight" w:hAnsi="Segoe UI Semibold" w:cs="Segoe UI Semibold"/>
          <w:kern w:val="0"/>
          <w14:ligatures w14:val="none"/>
        </w:rPr>
      </w:pPr>
      <w:bookmarkStart w:id="12" w:name="_Hlk119343618"/>
      <w:r w:rsidRPr="00536C0C">
        <w:rPr>
          <w:rFonts w:ascii="Segoe UI Semibold" w:eastAsia="Yu Gothic UI Semilight" w:hAnsi="Segoe UI Semibold" w:cs="Segoe UI Semibold"/>
          <w:kern w:val="0"/>
          <w:highlight w:val="green"/>
          <w14:ligatures w14:val="none"/>
        </w:rPr>
        <w:t>Ana Paola Velázquez Merino</w:t>
      </w:r>
    </w:p>
    <w:p w14:paraId="5C8D43A1"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Depto. de Servicio a Clientes</w:t>
      </w:r>
    </w:p>
    <w:bookmarkEnd w:id="12"/>
    <w:p w14:paraId="32684C8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64CDD76" w14:textId="77777777" w:rsidR="00536C0C" w:rsidRPr="00536C0C" w:rsidRDefault="00536C0C" w:rsidP="00536C0C">
      <w:pPr>
        <w:rPr>
          <w:rFonts w:ascii="Segoe UI Semibold" w:eastAsia="Yu Gothic UI Semilight" w:hAnsi="Segoe UI Semibold" w:cs="Segoe UI Semibold"/>
          <w:kern w:val="0"/>
          <w14:ligatures w14:val="none"/>
        </w:rPr>
      </w:pPr>
    </w:p>
    <w:p w14:paraId="2DD8F2D3" w14:textId="77777777" w:rsidR="00536C0C" w:rsidRPr="00536C0C" w:rsidRDefault="00536C0C" w:rsidP="00536C0C">
      <w:pPr>
        <w:rPr>
          <w:kern w:val="0"/>
          <w:sz w:val="22"/>
          <w:szCs w:val="22"/>
          <w14:ligatures w14:val="none"/>
        </w:rPr>
      </w:pPr>
    </w:p>
    <w:p w14:paraId="76E86543" w14:textId="77777777" w:rsidR="00536C0C" w:rsidRDefault="00536C0C" w:rsidP="00536C0C">
      <w:pPr>
        <w:rPr>
          <w:rFonts w:ascii="Segoe UI Semibold" w:eastAsia="Yu Gothic UI Semilight" w:hAnsi="Segoe UI Semibold" w:cs="Segoe UI Semibold"/>
          <w:kern w:val="0"/>
          <w:sz w:val="16"/>
          <w:szCs w:val="16"/>
          <w14:ligatures w14:val="none"/>
        </w:rPr>
      </w:pPr>
    </w:p>
    <w:p w14:paraId="75DD761C" w14:textId="77777777" w:rsidR="001D591C" w:rsidRDefault="001D591C" w:rsidP="00536C0C">
      <w:pPr>
        <w:rPr>
          <w:rFonts w:ascii="Segoe UI Semibold" w:eastAsia="Yu Gothic UI Semilight" w:hAnsi="Segoe UI Semibold" w:cs="Segoe UI Semibold"/>
          <w:kern w:val="0"/>
          <w:sz w:val="16"/>
          <w:szCs w:val="16"/>
          <w14:ligatures w14:val="none"/>
        </w:rPr>
      </w:pPr>
    </w:p>
    <w:p w14:paraId="0FE345F0" w14:textId="77777777" w:rsidR="001D591C" w:rsidRDefault="001D591C" w:rsidP="00536C0C">
      <w:pPr>
        <w:rPr>
          <w:rFonts w:ascii="Segoe UI Semibold" w:eastAsia="Yu Gothic UI Semilight" w:hAnsi="Segoe UI Semibold" w:cs="Segoe UI Semibold"/>
          <w:kern w:val="0"/>
          <w:sz w:val="16"/>
          <w:szCs w:val="16"/>
          <w14:ligatures w14:val="none"/>
        </w:rPr>
      </w:pPr>
    </w:p>
    <w:p w14:paraId="7335DD25" w14:textId="77777777" w:rsidR="001D591C" w:rsidRPr="00536C0C" w:rsidRDefault="001D591C" w:rsidP="00536C0C">
      <w:pPr>
        <w:rPr>
          <w:rFonts w:ascii="Segoe UI Semibold" w:eastAsia="Yu Gothic UI Semilight" w:hAnsi="Segoe UI Semibold" w:cs="Segoe UI Semibold"/>
          <w:kern w:val="0"/>
          <w:sz w:val="16"/>
          <w:szCs w:val="16"/>
          <w14:ligatures w14:val="none"/>
        </w:rPr>
      </w:pPr>
    </w:p>
    <w:p w14:paraId="458E0F6F"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75F2F41B"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048BA766" w14:textId="77777777" w:rsidR="00536C0C" w:rsidRPr="00536C0C" w:rsidRDefault="00536C0C" w:rsidP="00536C0C">
      <w:pPr>
        <w:jc w:val="right"/>
        <w:rPr>
          <w:rFonts w:ascii="Segoe UI Semibold" w:eastAsia="Yu Gothic UI Semilight" w:hAnsi="Segoe UI Semibold" w:cs="Segoe UI Semibold"/>
          <w:kern w:val="0"/>
          <w:sz w:val="16"/>
          <w:szCs w:val="16"/>
          <w:highlight w:val="yellow"/>
          <w14:ligatures w14:val="none"/>
        </w:rPr>
      </w:pPr>
    </w:p>
    <w:p w14:paraId="7CA1A3A1"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"FECHA_DE_ENTREGA"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Culiacán, Sinaloa a 03 de julio del 2023</w:t>
      </w:r>
      <w:r w:rsidRPr="00536C0C">
        <w:rPr>
          <w:rFonts w:ascii="Segoe UI Semibold" w:eastAsia="Yu Gothic UI Semilight" w:hAnsi="Segoe UI Semibold" w:cs="Segoe UI Semibold"/>
          <w:kern w:val="0"/>
          <w:sz w:val="16"/>
          <w:szCs w:val="16"/>
          <w:highlight w:val="yellow"/>
          <w14:ligatures w14:val="none"/>
        </w:rPr>
        <w:fldChar w:fldCharType="end"/>
      </w:r>
    </w:p>
    <w:p w14:paraId="6BF9D068" w14:textId="77777777" w:rsidR="00443E86" w:rsidRPr="00443E86" w:rsidRDefault="00443E86" w:rsidP="00443E86">
      <w:pPr>
        <w:spacing w:before="100" w:beforeAutospacing="1" w:after="100" w:afterAutospacing="1"/>
        <w:jc w:val="center"/>
        <w:rPr>
          <w:rFonts w:ascii="Segoe UI Semibold" w:eastAsia="Yu Gothic UI Semilight" w:hAnsi="Segoe UI Semibold" w:cs="Segoe UI Semibold"/>
          <w:kern w:val="0"/>
          <w14:ligatures w14:val="none"/>
        </w:rPr>
      </w:pPr>
      <w:r w:rsidRPr="00443E86">
        <w:rPr>
          <w:rFonts w:ascii="Segoe UI Semibold" w:eastAsia="Yu Gothic UI Semilight" w:hAnsi="Segoe UI Semibold" w:cs="Segoe UI Semibold"/>
          <w:kern w:val="0"/>
          <w14:ligatures w14:val="none"/>
        </w:rPr>
        <w:t>INFORMACIÓN PARA CONTRATACIÓN DE SERVICIOS</w:t>
      </w:r>
    </w:p>
    <w:p w14:paraId="69BD175F" w14:textId="77777777" w:rsidR="00443E86" w:rsidRPr="00443E86" w:rsidRDefault="00443E86" w:rsidP="00443E86">
      <w:pPr>
        <w:spacing w:before="100" w:beforeAutospacing="1" w:after="100" w:afterAutospacing="1"/>
        <w:jc w:val="center"/>
        <w:rPr>
          <w:rFonts w:ascii="Segoe UI Semibold" w:eastAsia="Yu Gothic UI Semilight" w:hAnsi="Segoe UI Semibold" w:cs="Segoe UI Semibold"/>
          <w:kern w:val="0"/>
          <w:sz w:val="16"/>
          <w:szCs w:val="16"/>
          <w14:ligatures w14:val="none"/>
        </w:rPr>
      </w:pPr>
    </w:p>
    <w:p w14:paraId="16367F71"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Servicios de Agua Potable</w:t>
      </w:r>
    </w:p>
    <w:p w14:paraId="43C3C30E"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481EC1FB" w14:textId="77777777" w:rsidR="00443E86" w:rsidRPr="00443E86" w:rsidRDefault="00443E86" w:rsidP="00443E86">
      <w:pPr>
        <w:jc w:val="both"/>
        <w:rPr>
          <w:rFonts w:ascii="Segoe UI Semibold" w:hAnsi="Segoe UI Semibold" w:cs="Segoe UI Semibold"/>
          <w:kern w:val="0"/>
          <w:sz w:val="14"/>
          <w:szCs w:val="14"/>
          <w14:ligatures w14:val="none"/>
        </w:rPr>
      </w:pPr>
      <w:bookmarkStart w:id="13" w:name="_Hlk498011097"/>
      <w:r w:rsidRPr="00443E86">
        <w:rPr>
          <w:rFonts w:ascii="Segoe UI Semibold" w:hAnsi="Segoe UI Semibold" w:cs="Segoe UI Semibold"/>
          <w:kern w:val="0"/>
          <w:sz w:val="14"/>
          <w:szCs w:val="14"/>
          <w14:ligatures w14:val="none"/>
        </w:rPr>
        <w:t>Para contar con los servicios que proporciona JAPAC, deberá presentarse en sus oficinas para realizar el contrato con la siguiente documentación.</w:t>
      </w:r>
    </w:p>
    <w:bookmarkEnd w:id="13"/>
    <w:p w14:paraId="5F04A87A" w14:textId="77777777" w:rsidR="00443E86" w:rsidRPr="00443E86" w:rsidRDefault="00443E86" w:rsidP="00443E86">
      <w:pPr>
        <w:jc w:val="both"/>
        <w:rPr>
          <w:rFonts w:ascii="Segoe UI Semibold" w:hAnsi="Segoe UI Semibold" w:cs="Segoe UI Semibold"/>
          <w:kern w:val="0"/>
          <w:sz w:val="14"/>
          <w:szCs w:val="14"/>
          <w:highlight w:val="green"/>
          <w14:ligatures w14:val="none"/>
        </w:rPr>
      </w:pPr>
    </w:p>
    <w:p w14:paraId="50C0388B" w14:textId="77777777" w:rsidR="00443E86" w:rsidRPr="00443E86" w:rsidRDefault="00443E86" w:rsidP="00443E86">
      <w:pPr>
        <w:numPr>
          <w:ilvl w:val="0"/>
          <w:numId w:val="18"/>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Carta de entrega de vivienda con fecha </w:t>
      </w:r>
      <w:r w:rsidRPr="00443E86">
        <w:rPr>
          <w:rFonts w:ascii="Segoe UI Semibold" w:hAnsi="Segoe UI Semibold" w:cs="Segoe UI Semibold"/>
          <w:b/>
          <w:bCs/>
          <w:kern w:val="0"/>
          <w:sz w:val="14"/>
          <w:szCs w:val="14"/>
          <w14:ligatures w14:val="none"/>
        </w:rPr>
        <w:t>no mayor a un año</w:t>
      </w:r>
      <w:r w:rsidRPr="00443E86">
        <w:rPr>
          <w:rFonts w:ascii="Segoe UI Semibold" w:hAnsi="Segoe UI Semibold" w:cs="Segoe UI Semibold"/>
          <w:kern w:val="0"/>
          <w:sz w:val="14"/>
          <w:szCs w:val="14"/>
          <w14:ligatures w14:val="none"/>
        </w:rPr>
        <w:t xml:space="preserve"> (emitida por la constructora).</w:t>
      </w:r>
    </w:p>
    <w:p w14:paraId="79461FBC" w14:textId="77777777" w:rsidR="00443E86" w:rsidRPr="00443E86" w:rsidRDefault="00443E86" w:rsidP="00443E86">
      <w:pPr>
        <w:numPr>
          <w:ilvl w:val="0"/>
          <w:numId w:val="18"/>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Copia de identificación oficial vigente</w:t>
      </w:r>
    </w:p>
    <w:p w14:paraId="123C5713" w14:textId="77777777" w:rsidR="00443E86" w:rsidRPr="00443E86" w:rsidRDefault="00443E86" w:rsidP="00443E86">
      <w:pPr>
        <w:jc w:val="both"/>
        <w:rPr>
          <w:rFonts w:ascii="Segoe UI Semibold" w:hAnsi="Segoe UI Semibold" w:cs="Segoe UI Semibold"/>
          <w:kern w:val="0"/>
          <w:sz w:val="14"/>
          <w:szCs w:val="14"/>
          <w14:ligatures w14:val="none"/>
        </w:rPr>
      </w:pPr>
    </w:p>
    <w:p w14:paraId="2FE53D69"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CENTRO:</w:t>
      </w:r>
      <w:r w:rsidRPr="00443E86">
        <w:rPr>
          <w:rFonts w:ascii="Segoe UI Semibold" w:hAnsi="Segoe UI Semibold" w:cs="Segoe UI Semibold"/>
          <w:kern w:val="0"/>
          <w:sz w:val="14"/>
          <w:szCs w:val="14"/>
          <w14:ligatures w14:val="none"/>
        </w:rPr>
        <w:t xml:space="preserve"> Calle Gral. Ángel Flores 120 Poniente, Entre Carrasco y Rubí, Centro, Culiacán, Sin. C.P. 80000</w:t>
      </w:r>
    </w:p>
    <w:p w14:paraId="08719FE4"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COUNTRY:</w:t>
      </w:r>
      <w:r w:rsidRPr="00443E86">
        <w:rPr>
          <w:rFonts w:ascii="Segoe UI Semibold" w:hAnsi="Segoe UI Semibold" w:cs="Segoe UI Semibold"/>
          <w:kern w:val="0"/>
          <w:sz w:val="14"/>
          <w:szCs w:val="14"/>
          <w14:ligatures w14:val="none"/>
        </w:rPr>
        <w:t xml:space="preserve"> </w:t>
      </w:r>
      <w:proofErr w:type="spellStart"/>
      <w:r w:rsidRPr="00443E86">
        <w:rPr>
          <w:rFonts w:ascii="Segoe UI Semibold" w:hAnsi="Segoe UI Semibold" w:cs="Segoe UI Semibold"/>
          <w:kern w:val="0"/>
          <w:sz w:val="14"/>
          <w:szCs w:val="14"/>
          <w14:ligatures w14:val="none"/>
        </w:rPr>
        <w:t>Blvd</w:t>
      </w:r>
      <w:proofErr w:type="spellEnd"/>
      <w:r w:rsidRPr="00443E86">
        <w:rPr>
          <w:rFonts w:ascii="Segoe UI Semibold" w:hAnsi="Segoe UI Semibold" w:cs="Segoe UI Semibold"/>
          <w:kern w:val="0"/>
          <w:sz w:val="14"/>
          <w:szCs w:val="14"/>
          <w14:ligatures w14:val="none"/>
        </w:rPr>
        <w:t xml:space="preserve">. Rolando Arjona </w:t>
      </w:r>
      <w:proofErr w:type="spellStart"/>
      <w:r w:rsidRPr="00443E86">
        <w:rPr>
          <w:rFonts w:ascii="Segoe UI Semibold" w:hAnsi="Segoe UI Semibold" w:cs="Segoe UI Semibold"/>
          <w:kern w:val="0"/>
          <w:sz w:val="14"/>
          <w:szCs w:val="14"/>
          <w14:ligatures w14:val="none"/>
        </w:rPr>
        <w:t>Amabilis</w:t>
      </w:r>
      <w:proofErr w:type="spellEnd"/>
      <w:r w:rsidRPr="00443E86">
        <w:rPr>
          <w:rFonts w:ascii="Segoe UI Semibold" w:hAnsi="Segoe UI Semibold" w:cs="Segoe UI Semibold"/>
          <w:kern w:val="0"/>
          <w:sz w:val="14"/>
          <w:szCs w:val="14"/>
          <w14:ligatures w14:val="none"/>
        </w:rPr>
        <w:t xml:space="preserve"> 2571 </w:t>
      </w:r>
      <w:proofErr w:type="spellStart"/>
      <w:r w:rsidRPr="00443E86">
        <w:rPr>
          <w:rFonts w:ascii="Segoe UI Semibold" w:hAnsi="Segoe UI Semibold" w:cs="Segoe UI Semibold"/>
          <w:kern w:val="0"/>
          <w:sz w:val="14"/>
          <w:szCs w:val="14"/>
          <w14:ligatures w14:val="none"/>
        </w:rPr>
        <w:t>Nte</w:t>
      </w:r>
      <w:proofErr w:type="spellEnd"/>
      <w:r w:rsidRPr="00443E86">
        <w:rPr>
          <w:rFonts w:ascii="Segoe UI Semibold" w:hAnsi="Segoe UI Semibold" w:cs="Segoe UI Semibold"/>
          <w:kern w:val="0"/>
          <w:sz w:val="14"/>
          <w:szCs w:val="14"/>
          <w14:ligatures w14:val="none"/>
        </w:rPr>
        <w:t>., Tres Ríos, Culiacán, Sin. C.P. 80020</w:t>
      </w:r>
    </w:p>
    <w:p w14:paraId="0A0FB0E4" w14:textId="77777777" w:rsidR="00443E86" w:rsidRPr="00443E86" w:rsidRDefault="00443E86" w:rsidP="00443E86">
      <w:pPr>
        <w:jc w:val="both"/>
        <w:rPr>
          <w:rFonts w:ascii="Segoe UI Semibold" w:hAnsi="Segoe UI Semibold" w:cs="Segoe UI Semibold"/>
          <w:kern w:val="0"/>
          <w:sz w:val="14"/>
          <w:szCs w:val="14"/>
          <w14:ligatures w14:val="none"/>
        </w:rPr>
      </w:pPr>
    </w:p>
    <w:p w14:paraId="1701E41C"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Horario de atención:</w:t>
      </w:r>
    </w:p>
    <w:p w14:paraId="3E98D260" w14:textId="77777777" w:rsidR="00443E86" w:rsidRPr="00443E86" w:rsidRDefault="00443E86" w:rsidP="00443E86">
      <w:pPr>
        <w:jc w:val="both"/>
        <w:rPr>
          <w:rFonts w:ascii="Segoe UI Semibold" w:hAnsi="Segoe UI Semibold" w:cs="Segoe UI Semibold"/>
          <w:kern w:val="0"/>
          <w:sz w:val="14"/>
          <w:szCs w:val="14"/>
          <w14:ligatures w14:val="none"/>
        </w:rPr>
      </w:pPr>
    </w:p>
    <w:p w14:paraId="07CB7C4E"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Lunes a viernes de 8 am a 3:30 pm</w:t>
      </w:r>
    </w:p>
    <w:p w14:paraId="246C5E21"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Sábados de 8 am a 12:30 pm</w:t>
      </w:r>
    </w:p>
    <w:p w14:paraId="6C63EEC1" w14:textId="77777777" w:rsidR="00443E86" w:rsidRPr="00443E86" w:rsidRDefault="00443E86" w:rsidP="00443E86">
      <w:pPr>
        <w:jc w:val="both"/>
        <w:rPr>
          <w:rFonts w:ascii="Segoe UI Semibold" w:hAnsi="Segoe UI Semibold" w:cs="Segoe UI Semibold"/>
          <w:kern w:val="0"/>
          <w:sz w:val="14"/>
          <w:szCs w:val="14"/>
          <w14:ligatures w14:val="none"/>
        </w:rPr>
      </w:pPr>
    </w:p>
    <w:p w14:paraId="50CB48FD"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La contratación de los servicios de JAPAC tiene un costo aproximado de $5,000.00 pesos.</w:t>
      </w:r>
    </w:p>
    <w:p w14:paraId="21BBFAE3" w14:textId="77777777" w:rsidR="00443E86" w:rsidRPr="00443E86" w:rsidRDefault="00443E86" w:rsidP="00443E86">
      <w:pPr>
        <w:jc w:val="both"/>
        <w:rPr>
          <w:rFonts w:ascii="Segoe UI Semibold" w:hAnsi="Segoe UI Semibold" w:cs="Segoe UI Semibold"/>
          <w:kern w:val="0"/>
          <w:sz w:val="14"/>
          <w:szCs w:val="14"/>
          <w14:ligatures w14:val="none"/>
        </w:rPr>
      </w:pPr>
    </w:p>
    <w:p w14:paraId="43949C4C"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Energía Eléctrica</w:t>
      </w:r>
    </w:p>
    <w:p w14:paraId="373CF48A"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387E1F4F"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Su casa cuenta con todos los aditamentos necesarios para que la Comisión Federal de Electricidad (CFE) pueda colocar el medidor e iniciar de inmediato el suministro de energía, para su contratación se requiere la siguiente documentación.</w:t>
      </w:r>
    </w:p>
    <w:p w14:paraId="5983F6FC" w14:textId="77777777" w:rsidR="00443E86" w:rsidRPr="00443E86" w:rsidRDefault="00443E86" w:rsidP="00443E86">
      <w:pPr>
        <w:jc w:val="both"/>
        <w:rPr>
          <w:rFonts w:ascii="Segoe UI Semibold" w:hAnsi="Segoe UI Semibold" w:cs="Segoe UI Semibold"/>
          <w:kern w:val="0"/>
          <w:sz w:val="14"/>
          <w:szCs w:val="14"/>
          <w14:ligatures w14:val="none"/>
        </w:rPr>
      </w:pPr>
    </w:p>
    <w:p w14:paraId="36A700DB"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bookmarkStart w:id="14" w:name="_Hlk498011199"/>
      <w:r w:rsidRPr="00443E86">
        <w:rPr>
          <w:rFonts w:ascii="Segoe UI Semibold" w:hAnsi="Segoe UI Semibold" w:cs="Segoe UI Semibold"/>
          <w:kern w:val="0"/>
          <w:sz w:val="14"/>
          <w:szCs w:val="14"/>
          <w14:ligatures w14:val="none"/>
        </w:rPr>
        <w:t>Copia de identificación oficial vigente</w:t>
      </w:r>
    </w:p>
    <w:p w14:paraId="3FD8AD32"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Dirección (calle, número exterior/ interior, colonia, municipio, estado, código postal) donde se prestará el servicio, especificando las entrecalles.</w:t>
      </w:r>
    </w:p>
    <w:p w14:paraId="7679369F"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RFC</w:t>
      </w:r>
    </w:p>
    <w:p w14:paraId="23315B56"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Correo Electrónico</w:t>
      </w:r>
    </w:p>
    <w:bookmarkEnd w:id="14"/>
    <w:p w14:paraId="3789C989"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Número de Celular</w:t>
      </w:r>
    </w:p>
    <w:p w14:paraId="3C0557B3" w14:textId="77777777" w:rsidR="00443E86" w:rsidRPr="00443E86" w:rsidRDefault="00443E86" w:rsidP="00443E86">
      <w:pPr>
        <w:jc w:val="both"/>
        <w:rPr>
          <w:rFonts w:ascii="Segoe UI Semibold" w:hAnsi="Segoe UI Semibold" w:cs="Segoe UI Semibold"/>
          <w:kern w:val="0"/>
          <w:sz w:val="14"/>
          <w:szCs w:val="14"/>
          <w14:ligatures w14:val="none"/>
        </w:rPr>
      </w:pPr>
    </w:p>
    <w:p w14:paraId="34023A15"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Puede realizar su contratación llamando al 071</w:t>
      </w:r>
      <w:r w:rsidRPr="00443E86">
        <w:rPr>
          <w:rFonts w:ascii="Segoe UI Semibold" w:hAnsi="Segoe UI Semibold" w:cs="Segoe UI Semibold"/>
          <w:color w:val="0563C1" w:themeColor="hyperlink"/>
          <w:kern w:val="0"/>
          <w:sz w:val="14"/>
          <w:szCs w:val="14"/>
          <w14:ligatures w14:val="none"/>
        </w:rPr>
        <w:t xml:space="preserve"> </w:t>
      </w:r>
      <w:r w:rsidRPr="00443E86">
        <w:rPr>
          <w:rFonts w:ascii="Segoe UI Semibold" w:hAnsi="Segoe UI Semibold" w:cs="Segoe UI Semibold"/>
          <w:kern w:val="0"/>
          <w:sz w:val="14"/>
          <w:szCs w:val="14"/>
          <w14:ligatures w14:val="none"/>
        </w:rPr>
        <w:t>o acudiendo a la ventanilla de un Centro de Atención a Clientes; el trámite de la contratación no tiene costo, sólo se debe pagar un depósito de garantía en el primer recibo.</w:t>
      </w:r>
    </w:p>
    <w:p w14:paraId="547AF91E" w14:textId="77777777" w:rsidR="00443E86" w:rsidRPr="00443E86" w:rsidRDefault="00443E86" w:rsidP="00443E86">
      <w:pPr>
        <w:jc w:val="both"/>
        <w:rPr>
          <w:rFonts w:ascii="Segoe UI Semibold" w:hAnsi="Segoe UI Semibold" w:cs="Segoe UI Semibold"/>
          <w:kern w:val="0"/>
          <w:sz w:val="14"/>
          <w:szCs w:val="14"/>
          <w14:ligatures w14:val="none"/>
        </w:rPr>
      </w:pPr>
    </w:p>
    <w:p w14:paraId="0CB3C44D"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internet, T.V. y telefonía</w:t>
      </w:r>
    </w:p>
    <w:p w14:paraId="677E6DA0"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7840810B"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Su vivienda ya cuenta con la preparación necesaria para recibir de la compañía Megacable estos servicios, usted podrá contratar el paquete de servicios que mejor se ajuste a su presupuesto llamando al siguiente teléfono: 55 8950 9427 o en la página www.megacableinternet.mx </w:t>
      </w:r>
    </w:p>
    <w:p w14:paraId="5DA36EBE" w14:textId="77777777" w:rsidR="00443E86" w:rsidRPr="00443E86" w:rsidRDefault="00443E86" w:rsidP="00443E86">
      <w:pPr>
        <w:jc w:val="both"/>
        <w:rPr>
          <w:rFonts w:ascii="Segoe UI Semibold" w:hAnsi="Segoe UI Semibold" w:cs="Segoe UI Semibold"/>
          <w:kern w:val="0"/>
          <w:sz w:val="14"/>
          <w:szCs w:val="14"/>
          <w14:ligatures w14:val="none"/>
        </w:rPr>
      </w:pPr>
    </w:p>
    <w:p w14:paraId="61DC50A7"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Las oficinas se encuentran ubicadas en:</w:t>
      </w:r>
    </w:p>
    <w:p w14:paraId="5C0F0A81" w14:textId="77777777" w:rsidR="00443E86" w:rsidRPr="00443E86" w:rsidRDefault="00443E86" w:rsidP="00443E86">
      <w:pPr>
        <w:jc w:val="both"/>
        <w:rPr>
          <w:rFonts w:ascii="Segoe UI Semibold" w:hAnsi="Segoe UI Semibold" w:cs="Segoe UI Semibold"/>
          <w:kern w:val="0"/>
          <w:sz w:val="14"/>
          <w:szCs w:val="14"/>
          <w14:ligatures w14:val="none"/>
        </w:rPr>
      </w:pPr>
    </w:p>
    <w:p w14:paraId="4812F006"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Paseo Niños Héroes 976, Las Quintas, Culiacán, Sin., C.P. 80060.</w:t>
      </w:r>
    </w:p>
    <w:p w14:paraId="074F1777" w14:textId="3FDF1372" w:rsidR="00536C0C" w:rsidRPr="00536C0C" w:rsidRDefault="00536C0C" w:rsidP="00536C0C">
      <w:pPr>
        <w:jc w:val="both"/>
        <w:rPr>
          <w:rFonts w:ascii="Segoe UI Semibold" w:hAnsi="Segoe UI Semibold" w:cs="Segoe UI Semibold"/>
          <w:kern w:val="0"/>
          <w:sz w:val="14"/>
          <w:szCs w:val="14"/>
          <w:highlight w:val="green"/>
          <w14:ligatures w14:val="none"/>
        </w:rPr>
      </w:pPr>
    </w:p>
    <w:p w14:paraId="0043E00A" w14:textId="77777777" w:rsidR="00536C0C" w:rsidRPr="00536C0C" w:rsidRDefault="00536C0C" w:rsidP="00536C0C">
      <w:pPr>
        <w:jc w:val="both"/>
        <w:rPr>
          <w:rFonts w:ascii="Segoe UI Semibold" w:hAnsi="Segoe UI Semibold" w:cs="Segoe UI Semibold"/>
          <w:kern w:val="0"/>
          <w:sz w:val="14"/>
          <w:szCs w:val="14"/>
          <w14:ligatures w14:val="none"/>
        </w:rPr>
      </w:pPr>
    </w:p>
    <w:p w14:paraId="46F68EC3" w14:textId="77777777" w:rsidR="00536C0C" w:rsidRPr="00536C0C" w:rsidRDefault="00536C0C" w:rsidP="00536C0C">
      <w:pPr>
        <w:jc w:val="both"/>
        <w:rPr>
          <w:rFonts w:ascii="Segoe UI Semibold" w:hAnsi="Segoe UI Semibold" w:cs="Segoe UI Semibold"/>
          <w:kern w:val="0"/>
          <w:sz w:val="14"/>
          <w:szCs w:val="14"/>
          <w14:ligatures w14:val="none"/>
        </w:rPr>
      </w:pPr>
    </w:p>
    <w:p w14:paraId="7BCFB258" w14:textId="77777777" w:rsidR="00536C0C" w:rsidRPr="00536C0C" w:rsidRDefault="00536C0C" w:rsidP="00536C0C">
      <w:pPr>
        <w:jc w:val="both"/>
        <w:rPr>
          <w:rFonts w:ascii="Segoe UI Semibold" w:hAnsi="Segoe UI Semibold" w:cs="Segoe UI Semibold"/>
          <w:kern w:val="0"/>
          <w:sz w:val="14"/>
          <w:szCs w:val="14"/>
          <w14:ligatures w14:val="none"/>
        </w:rPr>
      </w:pPr>
    </w:p>
    <w:p w14:paraId="69F9CA95"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bookmarkStart w:id="15" w:name="_Hlk498079875"/>
      <w:r w:rsidRPr="00536C0C">
        <w:rPr>
          <w:rFonts w:ascii="Segoe UI Semibold" w:eastAsia="Yu Gothic UI Semilight" w:hAnsi="Segoe UI Semibold" w:cs="Segoe UI Semibold"/>
          <w:kern w:val="0"/>
          <w:sz w:val="16"/>
          <w:szCs w:val="16"/>
          <w14:ligatures w14:val="none"/>
        </w:rPr>
        <w:t xml:space="preserve">Yo </w:t>
      </w: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LUIS MARCELO GARNICA CHAGOLLA</w:t>
      </w:r>
      <w:r w:rsidRPr="00536C0C">
        <w:rPr>
          <w:rFonts w:ascii="Segoe UI Semibold" w:eastAsia="Yu Gothic UI Semilight" w:hAnsi="Segoe UI Semibold" w:cs="Segoe UI Semibold"/>
          <w:kern w:val="0"/>
          <w:sz w:val="16"/>
          <w:szCs w:val="16"/>
          <w:highlight w:val="yellow"/>
          <w14:ligatures w14:val="none"/>
        </w:rPr>
        <w:fldChar w:fldCharType="end"/>
      </w:r>
      <w:r w:rsidRPr="00536C0C">
        <w:rPr>
          <w:rFonts w:ascii="Segoe UI Semibold" w:eastAsia="Yu Gothic UI Semilight" w:hAnsi="Segoe UI Semibold" w:cs="Segoe UI Semibold"/>
          <w:kern w:val="0"/>
          <w:sz w:val="16"/>
          <w:szCs w:val="16"/>
          <w14:ligatures w14:val="none"/>
        </w:rPr>
        <w:t xml:space="preserve"> acepto que </w:t>
      </w:r>
      <w:r w:rsidRPr="00536C0C">
        <w:rPr>
          <w:rFonts w:ascii="Segoe UI Semibold" w:eastAsia="Yu Gothic UI Semilight" w:hAnsi="Segoe UI Semibold" w:cs="Segoe UI Semibold"/>
          <w:kern w:val="0"/>
          <w:sz w:val="16"/>
          <w:szCs w:val="16"/>
          <w:highlight w:val="green"/>
          <w14:ligatures w14:val="none"/>
        </w:rPr>
        <w:t>DESARROLLADORES DE VIVIENDA EFE S.A. DE C.V.</w:t>
      </w:r>
      <w:r w:rsidRPr="00536C0C">
        <w:rPr>
          <w:rFonts w:ascii="Segoe UI Semibold" w:eastAsia="Yu Gothic UI Semilight" w:hAnsi="Segoe UI Semibold" w:cs="Segoe UI Semibold"/>
          <w:kern w:val="0"/>
          <w:sz w:val="16"/>
          <w:szCs w:val="16"/>
          <w14:ligatures w14:val="none"/>
        </w:rPr>
        <w:t xml:space="preserve"> me informo que el robo de energía eléctrica es un delito federal que se castiga con cárcel (3 a 10 años de prisión) y con multa de 1,000 días de salario, de igual forma me informo que el robo de agua es un delito federal que se sanciona dependiendo de la infracción, por lo que queda bajo mi responsabilidad hacer los trámites de contratación para contar con los servicios antes mencionados en la vivienda que adquirí.</w:t>
      </w:r>
    </w:p>
    <w:bookmarkEnd w:id="15"/>
    <w:p w14:paraId="2EDDB6A2"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0AB42C09"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3D0A1E2D"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48347412"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1F55BA92"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bookmarkStart w:id="16" w:name="_Hlk498079891"/>
      <w:r w:rsidRPr="00536C0C">
        <w:rPr>
          <w:rFonts w:ascii="Segoe UI Semibold" w:eastAsia="Yu Gothic UI Semilight" w:hAnsi="Segoe UI Semibold" w:cs="Segoe UI Semibold"/>
          <w:kern w:val="0"/>
          <w:sz w:val="16"/>
          <w:szCs w:val="16"/>
          <w14:ligatures w14:val="none"/>
        </w:rPr>
        <w:t>Acepto y reconozco</w:t>
      </w:r>
    </w:p>
    <w:p w14:paraId="461AE72A" w14:textId="0623990E" w:rsidR="00536C0C" w:rsidRPr="00536C0C" w:rsidRDefault="00536C0C" w:rsidP="00443E86">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LUIS MARCELO GARNICA CHAGOLLA</w:t>
      </w:r>
      <w:r w:rsidRPr="00536C0C">
        <w:rPr>
          <w:rFonts w:ascii="Segoe UI Semibold" w:eastAsia="Yu Gothic UI Semilight" w:hAnsi="Segoe UI Semibold" w:cs="Segoe UI Semibold"/>
          <w:kern w:val="0"/>
          <w:sz w:val="16"/>
          <w:szCs w:val="16"/>
          <w:highlight w:val="yellow"/>
          <w14:ligatures w14:val="none"/>
        </w:rPr>
        <w:fldChar w:fldCharType="end"/>
      </w:r>
      <w:bookmarkEnd w:id="16"/>
    </w:p>
    <w:p w14:paraId="0952BF14" w14:textId="77777777" w:rsidR="00536C0C" w:rsidRPr="00536C0C" w:rsidRDefault="00536C0C" w:rsidP="00536C0C">
      <w:pPr>
        <w:jc w:val="right"/>
        <w:rPr>
          <w:rFonts w:ascii="Segoe UI Semibold" w:eastAsia="Yu Gothic UI Semilight" w:hAnsi="Segoe UI Semibold" w:cs="Segoe UI Semibold"/>
          <w:kern w:val="0"/>
          <w:sz w:val="18"/>
          <w:szCs w:val="18"/>
          <w:highlight w:val="yellow"/>
          <w14:ligatures w14:val="none"/>
        </w:rPr>
      </w:pPr>
    </w:p>
    <w:p w14:paraId="46790615" w14:textId="77777777" w:rsidR="00536C0C" w:rsidRPr="00536C0C" w:rsidRDefault="00536C0C" w:rsidP="00536C0C">
      <w:pPr>
        <w:jc w:val="right"/>
        <w:rPr>
          <w:rFonts w:ascii="Segoe UI Semibold" w:eastAsia="Yu Gothic UI Semilight" w:hAnsi="Segoe UI Semibold" w:cs="Segoe UI Semibold"/>
          <w:kern w:val="0"/>
          <w:sz w:val="18"/>
          <w:szCs w:val="18"/>
          <w:highlight w:val="yellow"/>
          <w14:ligatures w14:val="none"/>
        </w:rPr>
      </w:pPr>
    </w:p>
    <w:p w14:paraId="2BEB26BA" w14:textId="77777777" w:rsidR="00536C0C" w:rsidRPr="00536C0C" w:rsidRDefault="00536C0C" w:rsidP="00536C0C">
      <w:pPr>
        <w:jc w:val="right"/>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highlight w:val="yellow"/>
          <w14:ligatures w14:val="none"/>
        </w:rPr>
        <w:fldChar w:fldCharType="begin"/>
      </w:r>
      <w:r w:rsidRPr="00536C0C">
        <w:rPr>
          <w:rFonts w:ascii="Segoe UI Semibold" w:eastAsia="Yu Gothic UI Semilight" w:hAnsi="Segoe UI Semibold" w:cs="Segoe UI Semibold"/>
          <w:kern w:val="0"/>
          <w:sz w:val="18"/>
          <w:szCs w:val="18"/>
          <w:highlight w:val="yellow"/>
          <w14:ligatures w14:val="none"/>
        </w:rPr>
        <w:instrText xml:space="preserve"> MERGEFIELD "FECHA_DE_ENTREGA" </w:instrText>
      </w:r>
      <w:r w:rsidRPr="00536C0C">
        <w:rPr>
          <w:rFonts w:ascii="Segoe UI Semibold" w:eastAsia="Yu Gothic UI Semilight" w:hAnsi="Segoe UI Semibold" w:cs="Segoe UI Semibold"/>
          <w:kern w:val="0"/>
          <w:sz w:val="18"/>
          <w:szCs w:val="18"/>
          <w:highlight w:val="yellow"/>
          <w14:ligatures w14:val="none"/>
        </w:rPr>
        <w:fldChar w:fldCharType="separate"/>
      </w:r>
      <w:r w:rsidRPr="00536C0C">
        <w:rPr>
          <w:rFonts w:ascii="Segoe UI Semibold" w:eastAsia="Yu Gothic UI Semilight" w:hAnsi="Segoe UI Semibold" w:cs="Segoe UI Semibold"/>
          <w:noProof/>
          <w:kern w:val="0"/>
          <w:sz w:val="18"/>
          <w:szCs w:val="18"/>
          <w:highlight w:val="yellow"/>
          <w14:ligatures w14:val="none"/>
        </w:rPr>
        <w:t>Culiacán, Sinaloa a 03 de julio del 2023</w:t>
      </w:r>
      <w:r w:rsidRPr="00536C0C">
        <w:rPr>
          <w:rFonts w:ascii="Segoe UI Semibold" w:eastAsia="Yu Gothic UI Semilight" w:hAnsi="Segoe UI Semibold" w:cs="Segoe UI Semibold"/>
          <w:kern w:val="0"/>
          <w:sz w:val="18"/>
          <w:szCs w:val="18"/>
          <w:highlight w:val="yellow"/>
          <w14:ligatures w14:val="none"/>
        </w:rPr>
        <w:fldChar w:fldCharType="end"/>
      </w:r>
    </w:p>
    <w:p w14:paraId="773971E7"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71D39DEE" w14:textId="77777777" w:rsidR="00536C0C" w:rsidRPr="00536C0C" w:rsidRDefault="00536C0C" w:rsidP="00536C0C">
      <w:pPr>
        <w:jc w:val="right"/>
        <w:rPr>
          <w:rFonts w:ascii="Segoe UI Semibold" w:eastAsia="Yu Gothic UI Semilight" w:hAnsi="Segoe UI Semibold" w:cs="Segoe UI Semibold"/>
          <w:kern w:val="0"/>
          <w:sz w:val="22"/>
          <w:szCs w:val="22"/>
          <w14:ligatures w14:val="none"/>
        </w:rPr>
      </w:pPr>
    </w:p>
    <w:p w14:paraId="5E5EACC5" w14:textId="77777777" w:rsidR="00536C0C" w:rsidRPr="00536C0C" w:rsidRDefault="00536C0C" w:rsidP="00536C0C">
      <w:pPr>
        <w:jc w:val="center"/>
        <w:rPr>
          <w:rFonts w:ascii="Segoe UI Semibold" w:eastAsia="Yu Gothic UI Semilight" w:hAnsi="Segoe UI Semibold" w:cs="Segoe UI Semibold"/>
          <w:kern w:val="0"/>
          <w:sz w:val="22"/>
          <w:szCs w:val="22"/>
          <w14:ligatures w14:val="none"/>
        </w:rPr>
      </w:pPr>
      <w:r w:rsidRPr="00536C0C">
        <w:rPr>
          <w:rFonts w:ascii="Segoe UI Semibold" w:eastAsia="Yu Gothic UI Semilight" w:hAnsi="Segoe UI Semibold" w:cs="Segoe UI Semibold"/>
          <w:kern w:val="0"/>
          <w:sz w:val="22"/>
          <w:szCs w:val="22"/>
          <w14:ligatures w14:val="none"/>
        </w:rPr>
        <w:t>INFORMACIÓN SOBRE ENTREGA DE ESCRITURAS</w:t>
      </w:r>
    </w:p>
    <w:p w14:paraId="7116DE66"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155EF148"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bookmarkStart w:id="17" w:name="_Hlk142913508"/>
      <w:r w:rsidRPr="00536C0C">
        <w:rPr>
          <w:rFonts w:ascii="Segoe UI Semibold" w:eastAsia="Yu Gothic UI Semilight" w:hAnsi="Segoe UI Semibold" w:cs="Segoe UI Semibold"/>
          <w:kern w:val="0"/>
          <w:sz w:val="18"/>
          <w:szCs w:val="18"/>
          <w14:ligatures w14:val="none"/>
        </w:rPr>
        <w:t>Por lo que respecta a los trámites legales de su casa, se lleva a cabo un proceso de formalización de las escrituras, después de haberse firmado, la notaría realiza el pago del impuesto de adquisición de bienes inmuebles para luego proceder a su inscripción en el Registro Público de la Propiedad.</w:t>
      </w:r>
    </w:p>
    <w:bookmarkEnd w:id="17"/>
    <w:p w14:paraId="765B254E"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21B30C7C"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Todo el proceso se realiza en aproximadamente 3 meses, tiempo en el cual usted se podrá comunicar a la notaría que protocolizo la compraventa para hacer una cita y recoger copia certificada de la escritura.</w:t>
      </w:r>
    </w:p>
    <w:p w14:paraId="6CF2C14B"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37EE48B1"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Es importante que realice el pago del impuesto predial a tiempo para evitar el pago de multas y/o recargos, este impuesto lo pagamos hasta el trimestre en el cual se formaliza la compraventa ante Notario Público, a partir de esta fecha ya le corresponde realizar los pagos correspondientes.</w:t>
      </w:r>
    </w:p>
    <w:p w14:paraId="4B677E40" w14:textId="77777777" w:rsidR="00536C0C" w:rsidRPr="00536C0C" w:rsidRDefault="00536C0C" w:rsidP="00536C0C">
      <w:pPr>
        <w:jc w:val="both"/>
        <w:rPr>
          <w:rFonts w:ascii="Segoe UI Semibold" w:eastAsia="Yu Gothic UI Semilight" w:hAnsi="Segoe UI Semibold" w:cs="Segoe UI Semibold"/>
          <w:kern w:val="0"/>
          <w:sz w:val="22"/>
          <w:szCs w:val="22"/>
          <w14:ligatures w14:val="none"/>
        </w:rPr>
      </w:pPr>
    </w:p>
    <w:p w14:paraId="5C632FD2" w14:textId="77777777" w:rsidR="00536C0C" w:rsidRPr="00536C0C" w:rsidRDefault="00536C0C" w:rsidP="00536C0C">
      <w:pPr>
        <w:jc w:val="center"/>
        <w:rPr>
          <w:rFonts w:ascii="Segoe UI Semibold" w:eastAsia="Yu Gothic UI Semilight" w:hAnsi="Segoe UI Semibold" w:cs="Segoe UI Semibold"/>
          <w:kern w:val="0"/>
          <w:sz w:val="22"/>
          <w:szCs w:val="22"/>
          <w14:ligatures w14:val="none"/>
        </w:rPr>
      </w:pPr>
      <w:r w:rsidRPr="00536C0C">
        <w:rPr>
          <w:rFonts w:ascii="Segoe UI Semibold" w:eastAsia="Yu Gothic UI Semilight" w:hAnsi="Segoe UI Semibold" w:cs="Segoe UI Semibold"/>
          <w:kern w:val="0"/>
          <w:sz w:val="22"/>
          <w:szCs w:val="22"/>
          <w14:ligatures w14:val="none"/>
        </w:rPr>
        <w:t>PROCEDIMIENTO PARA LEVANTAR REPORTE POR CONCEPTO DE GARANTÍA</w:t>
      </w:r>
    </w:p>
    <w:p w14:paraId="642E6B92"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63E1A989"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Por otro lado, el expediente de entrega de vivienda contiene la póliza de garantía de esta, lo invitamos a leerla detenidamente. Para hacer efectivo lo estipulado en la póliza el proceso es el siguiente:</w:t>
      </w:r>
    </w:p>
    <w:p w14:paraId="6331E361"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0BECEEB0" w14:textId="77777777" w:rsidR="00536C0C" w:rsidRPr="00536C0C" w:rsidRDefault="00536C0C" w:rsidP="00536C0C">
      <w:pPr>
        <w:numPr>
          <w:ilvl w:val="0"/>
          <w:numId w:val="14"/>
        </w:num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 xml:space="preserve">Ingresar con su usuario y contraseña a la página web </w:t>
      </w:r>
      <w:hyperlink r:id="rId7" w:history="1">
        <w:r w:rsidRPr="00536C0C">
          <w:rPr>
            <w:rFonts w:ascii="Segoe UI Semibold" w:eastAsia="Yu Gothic UI Semilight" w:hAnsi="Segoe UI Semibold" w:cs="Segoe UI Semibold"/>
            <w:color w:val="0563C1" w:themeColor="hyperlink"/>
            <w:kern w:val="0"/>
            <w:sz w:val="18"/>
            <w:szCs w:val="18"/>
            <w:highlight w:val="green"/>
            <w:u w:val="single"/>
            <w14:ligatures w14:val="none"/>
          </w:rPr>
          <w:t>www.elixdesarrollos.com</w:t>
        </w:r>
      </w:hyperlink>
      <w:r w:rsidRPr="00536C0C">
        <w:rPr>
          <w:rFonts w:ascii="Segoe UI Semibold" w:eastAsia="Yu Gothic UI Semilight" w:hAnsi="Segoe UI Semibold" w:cs="Segoe UI Semibold"/>
          <w:kern w:val="0"/>
          <w:sz w:val="18"/>
          <w:szCs w:val="18"/>
          <w14:ligatures w14:val="none"/>
        </w:rPr>
        <w:t>, tenga su póliza de garantía a la mano.</w:t>
      </w:r>
    </w:p>
    <w:p w14:paraId="1B8D7F60" w14:textId="77777777" w:rsidR="00536C0C" w:rsidRPr="00536C0C" w:rsidRDefault="00536C0C" w:rsidP="00536C0C">
      <w:pPr>
        <w:numPr>
          <w:ilvl w:val="0"/>
          <w:numId w:val="14"/>
        </w:num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Levantar reporte en la opción de servicio a clientes y agendar cita para que uno de nuestros especialistas acuda a su domicilio a dictaminar si procede el reporte; en caso de proceder se le informará fecha de inicio y fecha tentativa de terminación de trabajos.</w:t>
      </w:r>
    </w:p>
    <w:p w14:paraId="1E5C4A83" w14:textId="77777777" w:rsidR="00536C0C" w:rsidRPr="00536C0C" w:rsidRDefault="00536C0C" w:rsidP="00536C0C">
      <w:pPr>
        <w:numPr>
          <w:ilvl w:val="0"/>
          <w:numId w:val="14"/>
        </w:numPr>
        <w:spacing w:line="259" w:lineRule="auto"/>
        <w:contextualSpacing/>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Al terminar las reparaciones, le pediremos que nos firme de conformidad por los trabajos realizados.</w:t>
      </w:r>
    </w:p>
    <w:p w14:paraId="55A345C0"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73B7BF7F"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 xml:space="preserve">Servicio a clientes: </w:t>
      </w:r>
      <w:r w:rsidRPr="00536C0C">
        <w:rPr>
          <w:rFonts w:ascii="Segoe UI Semibold" w:eastAsia="Yu Gothic UI Semilight" w:hAnsi="Segoe UI Semibold" w:cs="Segoe UI Semibold"/>
          <w:kern w:val="0"/>
          <w:sz w:val="18"/>
          <w:szCs w:val="18"/>
          <w:highlight w:val="green"/>
          <w14:ligatures w14:val="none"/>
        </w:rPr>
        <w:t>Ana Paola Velázquez Merino</w:t>
      </w:r>
    </w:p>
    <w:p w14:paraId="6B3A68CA" w14:textId="77777777" w:rsidR="00536C0C" w:rsidRPr="00536C0C" w:rsidRDefault="00536C0C" w:rsidP="00536C0C">
      <w:pPr>
        <w:jc w:val="both"/>
        <w:rPr>
          <w:rFonts w:ascii="Segoe UI Semibold" w:eastAsia="Yu Gothic UI Semilight" w:hAnsi="Segoe UI Semibold" w:cs="Segoe UI Semibold"/>
          <w:kern w:val="0"/>
          <w:sz w:val="18"/>
          <w:szCs w:val="18"/>
          <w:highlight w:val="green"/>
          <w14:ligatures w14:val="none"/>
        </w:rPr>
      </w:pPr>
      <w:bookmarkStart w:id="18" w:name="_Hlk119683581"/>
      <w:r w:rsidRPr="00536C0C">
        <w:rPr>
          <w:rFonts w:ascii="Segoe UI Semibold" w:eastAsia="Yu Gothic UI Semilight" w:hAnsi="Segoe UI Semibold" w:cs="Segoe UI Semibold"/>
          <w:kern w:val="0"/>
          <w:sz w:val="18"/>
          <w:szCs w:val="18"/>
          <w14:ligatures w14:val="none"/>
        </w:rPr>
        <w:t xml:space="preserve">Teléfono: </w:t>
      </w:r>
      <w:r w:rsidRPr="00536C0C">
        <w:rPr>
          <w:rFonts w:ascii="Segoe UI Semibold" w:eastAsia="Yu Gothic UI Semilight" w:hAnsi="Segoe UI Semibold" w:cs="Segoe UI Semibold"/>
          <w:kern w:val="0"/>
          <w:sz w:val="18"/>
          <w:szCs w:val="18"/>
          <w:highlight w:val="green"/>
          <w14:ligatures w14:val="none"/>
        </w:rPr>
        <w:t>667 455 4705 y 667 455 7042</w:t>
      </w:r>
    </w:p>
    <w:p w14:paraId="3AD2FEC0" w14:textId="77777777" w:rsidR="00536C0C" w:rsidRPr="00536C0C" w:rsidRDefault="00536C0C" w:rsidP="00536C0C">
      <w:pPr>
        <w:jc w:val="both"/>
        <w:rPr>
          <w:rFonts w:ascii="Segoe UI Semibold" w:eastAsia="Yu Gothic UI Semilight" w:hAnsi="Segoe UI Semibold" w:cs="Segoe UI Semibold"/>
          <w:kern w:val="0"/>
          <w:sz w:val="18"/>
          <w:szCs w:val="18"/>
          <w:highlight w:val="green"/>
          <w14:ligatures w14:val="none"/>
        </w:rPr>
      </w:pPr>
      <w:r w:rsidRPr="00536C0C">
        <w:rPr>
          <w:rFonts w:ascii="Segoe UI Semibold" w:eastAsia="Yu Gothic UI Semilight" w:hAnsi="Segoe UI Semibold" w:cs="Segoe UI Semibold"/>
          <w:kern w:val="0"/>
          <w:sz w:val="18"/>
          <w:szCs w:val="18"/>
          <w14:ligatures w14:val="none"/>
        </w:rPr>
        <w:t xml:space="preserve">Correo electrónico: </w:t>
      </w:r>
      <w:hyperlink r:id="rId8" w:history="1">
        <w:r w:rsidRPr="00536C0C">
          <w:rPr>
            <w:rFonts w:ascii="Segoe UI Semibold" w:eastAsia="Yu Gothic UI Semilight" w:hAnsi="Segoe UI Semibold" w:cs="Segoe UI Semibold"/>
            <w:color w:val="0563C1" w:themeColor="hyperlink"/>
            <w:kern w:val="0"/>
            <w:sz w:val="18"/>
            <w:szCs w:val="18"/>
            <w:highlight w:val="green"/>
            <w:u w:val="single"/>
            <w14:ligatures w14:val="none"/>
          </w:rPr>
          <w:t>servicioaclientes@elixdesarrollos.com</w:t>
        </w:r>
      </w:hyperlink>
      <w:r w:rsidRPr="00536C0C">
        <w:rPr>
          <w:rFonts w:ascii="Segoe UI Semibold" w:eastAsia="Yu Gothic UI Semilight" w:hAnsi="Segoe UI Semibold" w:cs="Segoe UI Semibold"/>
          <w:color w:val="0563C1" w:themeColor="hyperlink"/>
          <w:kern w:val="0"/>
          <w:sz w:val="18"/>
          <w:szCs w:val="18"/>
          <w:highlight w:val="green"/>
          <w:u w:val="single"/>
          <w14:ligatures w14:val="none"/>
        </w:rPr>
        <w:t>.mx</w:t>
      </w:r>
    </w:p>
    <w:p w14:paraId="4B83DED8"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bookmarkStart w:id="19" w:name="_Hlk497938575"/>
      <w:r w:rsidRPr="00536C0C">
        <w:rPr>
          <w:rFonts w:ascii="Segoe UI Semibold" w:eastAsia="Yu Gothic UI Semilight" w:hAnsi="Segoe UI Semibold" w:cs="Segoe UI Semibold"/>
          <w:kern w:val="0"/>
          <w:sz w:val="18"/>
          <w:szCs w:val="18"/>
          <w14:ligatures w14:val="none"/>
        </w:rPr>
        <w:t>Dirección de oficina</w:t>
      </w:r>
      <w:bookmarkEnd w:id="19"/>
      <w:r w:rsidRPr="00536C0C">
        <w:rPr>
          <w:rFonts w:ascii="Segoe UI Semibold" w:eastAsia="Yu Gothic UI Semilight" w:hAnsi="Segoe UI Semibold" w:cs="Segoe UI Semibold"/>
          <w:kern w:val="0"/>
          <w:sz w:val="18"/>
          <w:szCs w:val="18"/>
          <w14:ligatures w14:val="none"/>
        </w:rPr>
        <w:t xml:space="preserve">: </w:t>
      </w:r>
      <w:r w:rsidRPr="00536C0C">
        <w:rPr>
          <w:rFonts w:ascii="Segoe UI Semibold" w:eastAsia="Yu Gothic UI Semilight" w:hAnsi="Segoe UI Semibold" w:cs="Segoe UI Semibold"/>
          <w:kern w:val="0"/>
          <w:sz w:val="18"/>
          <w:szCs w:val="18"/>
          <w:highlight w:val="green"/>
          <w14:ligatures w14:val="none"/>
        </w:rPr>
        <w:t xml:space="preserve">Blvd. </w:t>
      </w:r>
      <w:proofErr w:type="spellStart"/>
      <w:r w:rsidRPr="00536C0C">
        <w:rPr>
          <w:rFonts w:ascii="Segoe UI Semibold" w:eastAsia="Yu Gothic UI Semilight" w:hAnsi="Segoe UI Semibold" w:cs="Segoe UI Semibold"/>
          <w:kern w:val="0"/>
          <w:sz w:val="18"/>
          <w:szCs w:val="18"/>
          <w:highlight w:val="green"/>
          <w14:ligatures w14:val="none"/>
        </w:rPr>
        <w:t>Rotarismo</w:t>
      </w:r>
      <w:proofErr w:type="spellEnd"/>
      <w:r w:rsidRPr="00536C0C">
        <w:rPr>
          <w:rFonts w:ascii="Segoe UI Semibold" w:eastAsia="Yu Gothic UI Semilight" w:hAnsi="Segoe UI Semibold" w:cs="Segoe UI Semibold"/>
          <w:kern w:val="0"/>
          <w:sz w:val="18"/>
          <w:szCs w:val="18"/>
          <w:highlight w:val="green"/>
          <w14:ligatures w14:val="none"/>
        </w:rPr>
        <w:t xml:space="preserve"> 2095, </w:t>
      </w:r>
      <w:proofErr w:type="spellStart"/>
      <w:r w:rsidRPr="00536C0C">
        <w:rPr>
          <w:rFonts w:ascii="Segoe UI Semibold" w:eastAsia="Yu Gothic UI Semilight" w:hAnsi="Segoe UI Semibold" w:cs="Segoe UI Semibold"/>
          <w:kern w:val="0"/>
          <w:sz w:val="18"/>
          <w:szCs w:val="18"/>
          <w:highlight w:val="green"/>
          <w14:ligatures w14:val="none"/>
        </w:rPr>
        <w:t>Int</w:t>
      </w:r>
      <w:proofErr w:type="spellEnd"/>
      <w:r w:rsidRPr="00536C0C">
        <w:rPr>
          <w:rFonts w:ascii="Segoe UI Semibold" w:eastAsia="Yu Gothic UI Semilight" w:hAnsi="Segoe UI Semibold" w:cs="Segoe UI Semibold"/>
          <w:kern w:val="0"/>
          <w:sz w:val="18"/>
          <w:szCs w:val="18"/>
          <w:highlight w:val="green"/>
          <w14:ligatures w14:val="none"/>
        </w:rPr>
        <w:t>. 15, Desarrollo Urbano Tres Ríos, Culiacán, Sinaloa, C.P. 80020.</w:t>
      </w:r>
    </w:p>
    <w:p w14:paraId="1D08EF2B"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 xml:space="preserve">Horario de servicio: </w:t>
      </w:r>
      <w:proofErr w:type="gramStart"/>
      <w:r w:rsidRPr="00536C0C">
        <w:rPr>
          <w:rFonts w:ascii="Segoe UI Semibold" w:eastAsia="Yu Gothic UI Semilight" w:hAnsi="Segoe UI Semibold" w:cs="Segoe UI Semibold"/>
          <w:kern w:val="0"/>
          <w:sz w:val="18"/>
          <w:szCs w:val="18"/>
          <w14:ligatures w14:val="none"/>
        </w:rPr>
        <w:t>Lunes</w:t>
      </w:r>
      <w:proofErr w:type="gramEnd"/>
      <w:r w:rsidRPr="00536C0C">
        <w:rPr>
          <w:rFonts w:ascii="Segoe UI Semibold" w:eastAsia="Yu Gothic UI Semilight" w:hAnsi="Segoe UI Semibold" w:cs="Segoe UI Semibold"/>
          <w:kern w:val="0"/>
          <w:sz w:val="18"/>
          <w:szCs w:val="18"/>
          <w14:ligatures w14:val="none"/>
        </w:rPr>
        <w:t xml:space="preserve"> a Viernes de 9:00 a 14:00 </w:t>
      </w:r>
      <w:proofErr w:type="spellStart"/>
      <w:r w:rsidRPr="00536C0C">
        <w:rPr>
          <w:rFonts w:ascii="Segoe UI Semibold" w:eastAsia="Yu Gothic UI Semilight" w:hAnsi="Segoe UI Semibold" w:cs="Segoe UI Semibold"/>
          <w:kern w:val="0"/>
          <w:sz w:val="18"/>
          <w:szCs w:val="18"/>
          <w14:ligatures w14:val="none"/>
        </w:rPr>
        <w:t>Hrs</w:t>
      </w:r>
      <w:proofErr w:type="spellEnd"/>
      <w:r w:rsidRPr="00536C0C">
        <w:rPr>
          <w:rFonts w:ascii="Segoe UI Semibold" w:eastAsia="Yu Gothic UI Semilight" w:hAnsi="Segoe UI Semibold" w:cs="Segoe UI Semibold"/>
          <w:kern w:val="0"/>
          <w:sz w:val="18"/>
          <w:szCs w:val="18"/>
          <w14:ligatures w14:val="none"/>
        </w:rPr>
        <w:t xml:space="preserve">. y de 16:00 a 19:00 </w:t>
      </w:r>
      <w:proofErr w:type="spellStart"/>
      <w:r w:rsidRPr="00536C0C">
        <w:rPr>
          <w:rFonts w:ascii="Segoe UI Semibold" w:eastAsia="Yu Gothic UI Semilight" w:hAnsi="Segoe UI Semibold" w:cs="Segoe UI Semibold"/>
          <w:kern w:val="0"/>
          <w:sz w:val="18"/>
          <w:szCs w:val="18"/>
          <w14:ligatures w14:val="none"/>
        </w:rPr>
        <w:t>Hrs</w:t>
      </w:r>
      <w:proofErr w:type="spellEnd"/>
      <w:r w:rsidRPr="00536C0C">
        <w:rPr>
          <w:rFonts w:ascii="Segoe UI Semibold" w:eastAsia="Yu Gothic UI Semilight" w:hAnsi="Segoe UI Semibold" w:cs="Segoe UI Semibold"/>
          <w:kern w:val="0"/>
          <w:sz w:val="18"/>
          <w:szCs w:val="18"/>
          <w14:ligatures w14:val="none"/>
        </w:rPr>
        <w:t>.</w:t>
      </w:r>
    </w:p>
    <w:p w14:paraId="7ACC1145"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Arial Narrow" w:hAnsi="Arial Narrow" w:cs="Arial"/>
          <w:i/>
          <w:kern w:val="0"/>
          <w:sz w:val="18"/>
          <w:szCs w:val="18"/>
          <w14:ligatures w14:val="none"/>
        </w:rPr>
        <w:tab/>
      </w:r>
      <w:r w:rsidRPr="00536C0C">
        <w:rPr>
          <w:rFonts w:ascii="Arial Narrow" w:hAnsi="Arial Narrow" w:cs="Arial"/>
          <w:i/>
          <w:kern w:val="0"/>
          <w:sz w:val="18"/>
          <w:szCs w:val="18"/>
          <w14:ligatures w14:val="none"/>
        </w:rPr>
        <w:tab/>
        <w:t xml:space="preserve">      </w:t>
      </w:r>
      <w:bookmarkEnd w:id="18"/>
    </w:p>
    <w:p w14:paraId="01BF7D4E"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2A36C8EB"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b/>
          <w:kern w:val="0"/>
          <w:sz w:val="18"/>
          <w:szCs w:val="18"/>
          <w14:ligatures w14:val="none"/>
        </w:rPr>
        <w:t>NOTAS IMPORTANTES</w:t>
      </w:r>
      <w:r w:rsidRPr="00536C0C">
        <w:rPr>
          <w:rFonts w:ascii="Segoe UI Semibold" w:eastAsia="Yu Gothic UI Semilight" w:hAnsi="Segoe UI Semibold" w:cs="Segoe UI Semibold"/>
          <w:kern w:val="0"/>
          <w:sz w:val="18"/>
          <w:szCs w:val="18"/>
          <w14:ligatures w14:val="none"/>
        </w:rPr>
        <w:t xml:space="preserve">: </w:t>
      </w:r>
    </w:p>
    <w:p w14:paraId="12C69FF7"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La vendedora únicamente se entenderá con el comprador, en caso de que el comprador este imposibilitado para dar el seguimiento a los reportes emitidos de su vivienda y de requerir que otra persona de seguimiento a los mismos, la vendedora solicita la notificación formal por parte del propietario indicando los datos de la persona que autoriza para dar inicio, seguimiento o cierre a la atención de los reportes derivados de vicios ocultos.</w:t>
      </w:r>
    </w:p>
    <w:p w14:paraId="68F380DF"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El personal de servicio a clientes no podrá ingresar a la vivienda para generar una visita de valoración o para la ejecución de trabajos en atención a un reporte, sin estar presente un responsable de la casa, encargado de salvaguardar la propiedad y los bienes que en ella se encuentran.</w:t>
      </w:r>
    </w:p>
    <w:p w14:paraId="60A3E96A"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0B3E71C2"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r w:rsidRPr="00536C0C">
        <w:rPr>
          <w:rFonts w:ascii="Segoe UI Semibold" w:eastAsia="Yu Gothic UI Semilight" w:hAnsi="Segoe UI Semibold" w:cs="Segoe UI Semibold"/>
          <w:kern w:val="0"/>
          <w:sz w:val="18"/>
          <w:szCs w:val="18"/>
          <w14:ligatures w14:val="none"/>
        </w:rPr>
        <w:t>Agradeciendo de antemano su atención quedo a la orden.</w:t>
      </w:r>
    </w:p>
    <w:p w14:paraId="759EE8AE"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6C5146CE"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051646C0" w14:textId="77777777" w:rsidR="00536C0C" w:rsidRPr="00536C0C" w:rsidRDefault="00536C0C" w:rsidP="00536C0C">
      <w:pPr>
        <w:jc w:val="both"/>
        <w:rPr>
          <w:rFonts w:ascii="Segoe UI Semibold" w:eastAsia="Yu Gothic UI Semilight" w:hAnsi="Segoe UI Semibold" w:cs="Segoe UI Semibold"/>
          <w:kern w:val="0"/>
          <w:sz w:val="18"/>
          <w:szCs w:val="18"/>
          <w14:ligatures w14:val="none"/>
        </w:rPr>
      </w:pPr>
    </w:p>
    <w:p w14:paraId="42A4D53E"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Acepto y reconozco</w:t>
      </w:r>
    </w:p>
    <w:p w14:paraId="48958CC8"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highlight w:val="yellow"/>
          <w14:ligatures w14:val="none"/>
        </w:rPr>
        <w:fldChar w:fldCharType="begin"/>
      </w:r>
      <w:r w:rsidRPr="00536C0C">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536C0C">
        <w:rPr>
          <w:rFonts w:ascii="Segoe UI Semibold" w:eastAsia="Yu Gothic UI Semilight" w:hAnsi="Segoe UI Semibold" w:cs="Segoe UI Semibold"/>
          <w:kern w:val="0"/>
          <w:sz w:val="16"/>
          <w:szCs w:val="16"/>
          <w:highlight w:val="yellow"/>
          <w14:ligatures w14:val="none"/>
        </w:rPr>
        <w:fldChar w:fldCharType="separate"/>
      </w:r>
      <w:r w:rsidRPr="00536C0C">
        <w:rPr>
          <w:rFonts w:ascii="Segoe UI Semibold" w:eastAsia="Yu Gothic UI Semilight" w:hAnsi="Segoe UI Semibold" w:cs="Segoe UI Semibold"/>
          <w:noProof/>
          <w:kern w:val="0"/>
          <w:sz w:val="16"/>
          <w:szCs w:val="16"/>
          <w:highlight w:val="yellow"/>
          <w14:ligatures w14:val="none"/>
        </w:rPr>
        <w:t>LUIS MARCELO GARNICA CHAGOLLA</w:t>
      </w:r>
      <w:r w:rsidRPr="00536C0C">
        <w:rPr>
          <w:rFonts w:ascii="Segoe UI Semibold" w:eastAsia="Yu Gothic UI Semilight" w:hAnsi="Segoe UI Semibold" w:cs="Segoe UI Semibold"/>
          <w:kern w:val="0"/>
          <w:sz w:val="16"/>
          <w:szCs w:val="16"/>
          <w:highlight w:val="yellow"/>
          <w14:ligatures w14:val="none"/>
        </w:rPr>
        <w:fldChar w:fldCharType="end"/>
      </w:r>
    </w:p>
    <w:p w14:paraId="2D4DDF12"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1F73827E" w14:textId="77777777" w:rsidR="00536C0C" w:rsidRPr="00536C0C" w:rsidRDefault="00536C0C" w:rsidP="00536C0C">
      <w:pPr>
        <w:jc w:val="right"/>
        <w:rPr>
          <w:rFonts w:ascii="Segoe UI Semibold" w:eastAsia="Yu Gothic UI Semilight" w:hAnsi="Segoe UI Semibold" w:cs="Segoe UI Semibold"/>
          <w:kern w:val="0"/>
          <w:sz w:val="14"/>
          <w:szCs w:val="14"/>
          <w:highlight w:val="yellow"/>
          <w14:ligatures w14:val="none"/>
        </w:rPr>
      </w:pPr>
    </w:p>
    <w:p w14:paraId="2D61E428" w14:textId="77777777" w:rsidR="00536C0C" w:rsidRPr="00536C0C" w:rsidRDefault="00536C0C" w:rsidP="00536C0C">
      <w:pPr>
        <w:jc w:val="right"/>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"FECHA_DE_ENTREGA"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Culiacán, Sinaloa a 03 de julio del 2023</w:t>
      </w:r>
      <w:r w:rsidRPr="00536C0C">
        <w:rPr>
          <w:rFonts w:ascii="Segoe UI Semibold" w:eastAsia="Yu Gothic UI Semilight" w:hAnsi="Segoe UI Semibold" w:cs="Segoe UI Semibold"/>
          <w:kern w:val="0"/>
          <w:sz w:val="14"/>
          <w:szCs w:val="14"/>
          <w:highlight w:val="yellow"/>
          <w14:ligatures w14:val="none"/>
        </w:rPr>
        <w:fldChar w:fldCharType="end"/>
      </w:r>
    </w:p>
    <w:p w14:paraId="1F7A97D8"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3D1FED9F"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0CEBB06D"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PÓLIZA DE GARANTÍA</w:t>
      </w:r>
    </w:p>
    <w:p w14:paraId="48DBF9E6"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3A0EBE27" w14:textId="77777777" w:rsidR="00536C0C" w:rsidRPr="00536C0C" w:rsidRDefault="00536C0C" w:rsidP="00536C0C">
      <w:pPr>
        <w:jc w:val="center"/>
        <w:rPr>
          <w:rFonts w:ascii="Segoe UI Semibold" w:eastAsia="Yu Gothic UI Semilight" w:hAnsi="Segoe UI Semibold" w:cs="Segoe UI Semibold"/>
          <w:kern w:val="0"/>
          <w:sz w:val="14"/>
          <w:szCs w:val="14"/>
          <w14:ligatures w14:val="none"/>
        </w:rPr>
      </w:pPr>
    </w:p>
    <w:p w14:paraId="62A1B096" w14:textId="7C2A59BB" w:rsidR="00536C0C" w:rsidRPr="00536C0C" w:rsidRDefault="00536C0C" w:rsidP="00536C0C">
      <w:pPr>
        <w:jc w:val="both"/>
        <w:rPr>
          <w:rFonts w:ascii="Segoe UI Semibold" w:eastAsia="Yu Gothic UI Semilight" w:hAnsi="Segoe UI Semibold" w:cs="Segoe UI Semibold"/>
          <w:kern w:val="0"/>
          <w:sz w:val="14"/>
          <w:szCs w:val="14"/>
          <w:highlight w:val="yellow"/>
          <w14:ligatures w14:val="none"/>
        </w:rPr>
      </w:pPr>
      <w:r w:rsidRPr="00536C0C">
        <w:rPr>
          <w:rFonts w:ascii="Segoe UI Semibold" w:eastAsia="Yu Gothic UI Semilight" w:hAnsi="Segoe UI Semibold" w:cs="Segoe UI Semibold"/>
          <w:kern w:val="0"/>
          <w:sz w:val="14"/>
          <w:szCs w:val="14"/>
          <w14:ligatures w14:val="none"/>
        </w:rPr>
        <w:t xml:space="preserve">GARANTÍA QUE OTORGA </w:t>
      </w:r>
      <w:bookmarkStart w:id="20" w:name="_Hlk499741034"/>
      <w:r w:rsidRPr="00536C0C">
        <w:rPr>
          <w:rFonts w:ascii="Segoe UI Semibold" w:eastAsia="Yu Gothic UI Semilight" w:hAnsi="Segoe UI Semibold" w:cs="Segoe UI Semibold"/>
          <w:kern w:val="0"/>
          <w:sz w:val="14"/>
          <w:szCs w:val="14"/>
          <w:highlight w:val="green"/>
          <w14:ligatures w14:val="none"/>
        </w:rPr>
        <w:t xml:space="preserve">DESARROLLADORES DE VIVIENDA EFE S.A. DE C.V </w:t>
      </w:r>
      <w:bookmarkEnd w:id="20"/>
      <w:r w:rsidRPr="00536C0C">
        <w:rPr>
          <w:rFonts w:ascii="Segoe UI Semibold" w:eastAsia="Yu Gothic UI Semilight" w:hAnsi="Segoe UI Semibold" w:cs="Segoe UI Semibold"/>
          <w:kern w:val="0"/>
          <w:sz w:val="14"/>
          <w:szCs w:val="14"/>
          <w14:ligatures w14:val="none"/>
        </w:rPr>
        <w:t xml:space="preserve">CON DOMICILIO EN </w:t>
      </w:r>
      <w:r w:rsidRPr="00536C0C">
        <w:rPr>
          <w:rFonts w:ascii="Segoe UI Semibold" w:eastAsia="Yu Gothic UI Semilight" w:hAnsi="Segoe UI Semibold" w:cs="Segoe UI Semibold"/>
          <w:kern w:val="0"/>
          <w:sz w:val="14"/>
          <w:szCs w:val="14"/>
          <w:highlight w:val="green"/>
          <w14:ligatures w14:val="none"/>
        </w:rPr>
        <w:t>BLVD. ROTARISMO 2095, INT. 15, DESARROLLO URBANO TRES RÍOS, CULIACÁN, SINALOA, C.P. 80020</w:t>
      </w:r>
      <w:r w:rsidRPr="00536C0C">
        <w:rPr>
          <w:rFonts w:ascii="Segoe UI Semibold" w:eastAsia="Yu Gothic UI Semilight" w:hAnsi="Segoe UI Semibold" w:cs="Segoe UI Semibold"/>
          <w:kern w:val="0"/>
          <w:sz w:val="14"/>
          <w:szCs w:val="14"/>
          <w14:ligatures w14:val="none"/>
        </w:rPr>
        <w:t xml:space="preserve">, A FAVOR DE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"PROPIETARIO"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LUIS MARCELO GARNICA CHAGOLLA</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14:ligatures w14:val="none"/>
        </w:rPr>
        <w:t xml:space="preserve">, RESPECTO DE LA VIVIENDA UBICADA EN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"CALLE"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BLVD. GRAN VIA</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highlight w:val="yellow"/>
          <w14:ligatures w14:val="none"/>
        </w:rPr>
        <w:t xml:space="preserve"> NÚM. EXT.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"NÚM_EXT"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4600</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highlight w:val="yellow"/>
          <w14:ligatures w14:val="none"/>
        </w:rPr>
        <w:t xml:space="preserve">, MANZANA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"MZ"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5</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highlight w:val="yellow"/>
          <w14:ligatures w14:val="none"/>
        </w:rPr>
        <w:t xml:space="preserve">, LOTE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"LT"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18</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highlight w:val="yellow"/>
          <w14:ligatures w14:val="none"/>
        </w:rPr>
        <w:t xml:space="preserve">, NÚM. INT.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"NÚM"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57</w:t>
      </w:r>
      <w:r w:rsidRPr="00536C0C">
        <w:rPr>
          <w:rFonts w:ascii="Segoe UI Semibold" w:eastAsia="Yu Gothic UI Semilight" w:hAnsi="Segoe UI Semibold" w:cs="Segoe UI Semibold"/>
          <w:kern w:val="0"/>
          <w:sz w:val="14"/>
          <w:szCs w:val="14"/>
          <w:highlight w:val="yellow"/>
          <w14:ligatures w14:val="none"/>
        </w:rPr>
        <w:fldChar w:fldCharType="end"/>
      </w:r>
      <w:r w:rsidRPr="00536C0C">
        <w:rPr>
          <w:rFonts w:ascii="Segoe UI Semibold" w:eastAsia="Yu Gothic UI Semilight" w:hAnsi="Segoe UI Semibold" w:cs="Segoe UI Semibold"/>
          <w:kern w:val="0"/>
          <w:sz w:val="14"/>
          <w:szCs w:val="14"/>
          <w:highlight w:val="yellow"/>
          <w14:ligatures w14:val="none"/>
        </w:rPr>
        <w:t>, FRACC. VÍA SAN JOSÉ,</w:t>
      </w:r>
      <w:r w:rsidR="00BB7574">
        <w:rPr>
          <w:rFonts w:ascii="Segoe UI Semibold" w:eastAsia="Yu Gothic UI Semilight" w:hAnsi="Segoe UI Semibold" w:cs="Segoe UI Semibold"/>
          <w:kern w:val="0"/>
          <w:sz w:val="14"/>
          <w:szCs w:val="14"/>
          <w:highlight w:val="yellow"/>
          <w14:ligatures w14:val="none"/>
        </w:rPr>
        <w:t xml:space="preserve"> PRIVADA 1,</w:t>
      </w:r>
      <w:r w:rsidRPr="00536C0C">
        <w:rPr>
          <w:rFonts w:ascii="Segoe UI Semibold" w:eastAsia="Yu Gothic UI Semilight" w:hAnsi="Segoe UI Semibold" w:cs="Segoe UI Semibold"/>
          <w:kern w:val="0"/>
          <w:sz w:val="14"/>
          <w:szCs w:val="14"/>
          <w:highlight w:val="yellow"/>
          <w14:ligatures w14:val="none"/>
        </w:rPr>
        <w:t xml:space="preserve"> CULIACÁN, SINALOA, C.P. 80014.</w:t>
      </w:r>
    </w:p>
    <w:p w14:paraId="70006333"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9EA8D44" w14:textId="77777777" w:rsidR="00536C0C" w:rsidRPr="00536C0C" w:rsidRDefault="00536C0C" w:rsidP="00536C0C">
      <w:pPr>
        <w:numPr>
          <w:ilvl w:val="0"/>
          <w:numId w:val="17"/>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REQUISITOS:</w:t>
      </w:r>
    </w:p>
    <w:p w14:paraId="163A5FB8"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876CC8A"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highlight w:val="green"/>
          <w14:ligatures w14:val="none"/>
        </w:rPr>
        <w:t>DESARROLLADORES DE VIVIENDA EFE S.A. DE C.V.</w:t>
      </w:r>
      <w:r w:rsidRPr="00536C0C">
        <w:rPr>
          <w:rFonts w:ascii="Segoe UI Semibold" w:eastAsia="Yu Gothic UI Semilight" w:hAnsi="Segoe UI Semibold" w:cs="Segoe UI Semibold"/>
          <w:kern w:val="0"/>
          <w:sz w:val="14"/>
          <w:szCs w:val="14"/>
          <w14:ligatures w14:val="none"/>
        </w:rPr>
        <w:t xml:space="preserve"> SE OBLIGA A LA REPARACIÓN DE LAS FALLAS TÉCNICAS ABAJO ENLISTADAS, QUE SE PRESENTEN EN LA CASA HABITACIÓN ANTES MENCIONADA, SIEMPRE QUE SEAN REPORTADAS ANTES DE LA FECHA DE EXPIRACIÓN DE CADA CONCEPTO Y SE HAYAN ACATADO LAS RECOMENDACIONES DE USO Y MANTENIMIENTO DEL BIEN GARANTIZADO; LA EMPRESA NO SE HACE RESPONSABLE POR DESPERFECTOS DERIVADOS POR DESGASTE NORMAL, POR MAL USO, FALTA DE MANTENIMIENTO O POR MODIFICACIONES REALIZADAS POR PARTE DEL PROPIETARIO EN ESTRUCTURA O EN INSTALACIONES, ASÍ COMO TAMPOCO CUANDO SE TRATE DE DAÑOS OCASIONADOS POR DESASTRES NATURALES, CAUSAS FORTUITAS O DE FUERZA MAYOR.</w:t>
      </w:r>
    </w:p>
    <w:p w14:paraId="6091BAE6"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1BBF18E" w14:textId="3E837AFF"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 xml:space="preserve">LOS PERIODOS DE VIGENCIA DE LA PRESENTE PÓLIZA DE GARANTÍA COMENZARÁ A PARTIR </w:t>
      </w:r>
      <w:r w:rsidRPr="00536C0C">
        <w:rPr>
          <w:rFonts w:ascii="Segoe UI Semibold" w:eastAsia="Yu Gothic UI Semilight" w:hAnsi="Segoe UI Semibold" w:cs="Segoe UI Semibold"/>
          <w:kern w:val="0"/>
          <w:sz w:val="14"/>
          <w:szCs w:val="14"/>
          <w:highlight w:val="yellow"/>
          <w14:ligatures w14:val="none"/>
        </w:rPr>
        <w:fldChar w:fldCharType="begin"/>
      </w:r>
      <w:r w:rsidRPr="00536C0C">
        <w:rPr>
          <w:rFonts w:ascii="Segoe UI Semibold" w:eastAsia="Yu Gothic UI Semilight" w:hAnsi="Segoe UI Semibold" w:cs="Segoe UI Semibold"/>
          <w:kern w:val="0"/>
          <w:sz w:val="14"/>
          <w:szCs w:val="14"/>
          <w:highlight w:val="yellow"/>
          <w14:ligatures w14:val="none"/>
        </w:rPr>
        <w:instrText xml:space="preserve"> MERGEFIELD "FECHA_EN_QUE_COMIENZA_GARANTÍA" </w:instrText>
      </w:r>
      <w:r w:rsidRPr="00536C0C">
        <w:rPr>
          <w:rFonts w:ascii="Segoe UI Semibold" w:eastAsia="Yu Gothic UI Semilight" w:hAnsi="Segoe UI Semibold" w:cs="Segoe UI Semibold"/>
          <w:kern w:val="0"/>
          <w:sz w:val="14"/>
          <w:szCs w:val="14"/>
          <w:highlight w:val="yellow"/>
          <w14:ligatures w14:val="none"/>
        </w:rPr>
        <w:fldChar w:fldCharType="separate"/>
      </w:r>
      <w:r w:rsidRPr="00536C0C">
        <w:rPr>
          <w:rFonts w:ascii="Segoe UI Semibold" w:eastAsia="Yu Gothic UI Semilight" w:hAnsi="Segoe UI Semibold" w:cs="Segoe UI Semibold"/>
          <w:noProof/>
          <w:kern w:val="0"/>
          <w:sz w:val="14"/>
          <w:szCs w:val="14"/>
          <w:highlight w:val="yellow"/>
          <w14:ligatures w14:val="none"/>
        </w:rPr>
        <w:t>DEL 03 DE JULIO DEL 2023</w:t>
      </w:r>
      <w:r w:rsidRPr="00536C0C">
        <w:rPr>
          <w:rFonts w:ascii="Segoe UI Semibold" w:eastAsia="Yu Gothic UI Semilight" w:hAnsi="Segoe UI Semibold" w:cs="Segoe UI Semibold"/>
          <w:kern w:val="0"/>
          <w:sz w:val="14"/>
          <w:szCs w:val="14"/>
          <w:highlight w:val="yellow"/>
          <w14:ligatures w14:val="none"/>
        </w:rPr>
        <w:fldChar w:fldCharType="end"/>
      </w:r>
      <w:r w:rsidR="00EF50BD">
        <w:rPr>
          <w:rFonts w:ascii="Segoe UI Semibold" w:eastAsia="Yu Gothic UI Semilight" w:hAnsi="Segoe UI Semibold" w:cs="Segoe UI Semibold"/>
          <w:kern w:val="0"/>
          <w:sz w:val="14"/>
          <w:szCs w:val="14"/>
          <w14:ligatures w14:val="none"/>
        </w:rPr>
        <w:t xml:space="preserve"> </w:t>
      </w:r>
      <w:r w:rsidR="00EF50BD" w:rsidRPr="00EF50BD">
        <w:rPr>
          <w:rFonts w:ascii="Segoe UI Semibold" w:eastAsia="Yu Gothic UI Semilight" w:hAnsi="Segoe UI Semibold" w:cs="Segoe UI Semibold"/>
          <w:color w:val="FF0000"/>
          <w:kern w:val="0"/>
          <w:sz w:val="14"/>
          <w:szCs w:val="14"/>
          <w14:ligatures w14:val="none"/>
        </w:rPr>
        <w:t>(Fecha de Programación</w:t>
      </w:r>
      <w:r w:rsidR="00EF50BD">
        <w:rPr>
          <w:rFonts w:ascii="Segoe UI Semibold" w:eastAsia="Yu Gothic UI Semilight" w:hAnsi="Segoe UI Semibold" w:cs="Segoe UI Semibold"/>
          <w:color w:val="FF0000"/>
          <w:kern w:val="0"/>
          <w:sz w:val="14"/>
          <w:szCs w:val="14"/>
          <w14:ligatures w14:val="none"/>
        </w:rPr>
        <w:t>)</w:t>
      </w:r>
    </w:p>
    <w:p w14:paraId="322EB2EC"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4492D583" w14:textId="77777777" w:rsidR="00536C0C" w:rsidRPr="00536C0C" w:rsidRDefault="00536C0C" w:rsidP="00536C0C">
      <w:pPr>
        <w:numPr>
          <w:ilvl w:val="0"/>
          <w:numId w:val="17"/>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 PRESENTE PÓLIZA TENDRÁ UNA VIGENCIA DE:</w:t>
      </w:r>
    </w:p>
    <w:p w14:paraId="5015CAE5" w14:textId="77777777" w:rsidR="00536C0C" w:rsidRPr="00536C0C" w:rsidRDefault="00536C0C" w:rsidP="00536C0C">
      <w:pPr>
        <w:tabs>
          <w:tab w:val="left" w:pos="6105"/>
        </w:tabs>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ab/>
      </w:r>
    </w:p>
    <w:p w14:paraId="6F1597E4"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UN AÑO PARA LAS SIGUIENTES FALLAS TÉCNICAS</w:t>
      </w:r>
    </w:p>
    <w:p w14:paraId="2A710AD4" w14:textId="77777777" w:rsidR="00536C0C" w:rsidRDefault="00536C0C" w:rsidP="00536C0C">
      <w:pPr>
        <w:jc w:val="both"/>
        <w:rPr>
          <w:rFonts w:ascii="Segoe UI Semibold" w:eastAsia="Yu Gothic UI Semilight" w:hAnsi="Segoe UI Semibold" w:cs="Segoe UI Semibold"/>
          <w:kern w:val="0"/>
          <w:sz w:val="14"/>
          <w:szCs w:val="14"/>
          <w14:ligatures w14:val="none"/>
        </w:rPr>
      </w:pPr>
    </w:p>
    <w:p w14:paraId="3AA9B2E7" w14:textId="2AC79786" w:rsidR="00EF50BD" w:rsidRPr="00EF50BD" w:rsidRDefault="00EF50BD" w:rsidP="00536C0C">
      <w:pPr>
        <w:jc w:val="both"/>
        <w:rPr>
          <w:rFonts w:ascii="Segoe UI Semibold" w:eastAsia="Yu Gothic UI Semilight" w:hAnsi="Segoe UI Semibold" w:cs="Segoe UI Semibold"/>
          <w:color w:val="FF0000"/>
          <w:kern w:val="0"/>
          <w:sz w:val="14"/>
          <w:szCs w:val="14"/>
          <w14:ligatures w14:val="none"/>
        </w:rPr>
      </w:pPr>
      <w:r w:rsidRPr="00EF50BD">
        <w:rPr>
          <w:rFonts w:ascii="Segoe UI Semibold" w:eastAsia="Yu Gothic UI Semilight" w:hAnsi="Segoe UI Semibold" w:cs="Segoe UI Semibold"/>
          <w:color w:val="FF0000"/>
          <w:kern w:val="0"/>
          <w:sz w:val="14"/>
          <w:szCs w:val="14"/>
          <w14:ligatures w14:val="none"/>
        </w:rPr>
        <w:t xml:space="preserve">Catálogo de Vigencias de </w:t>
      </w:r>
      <w:proofErr w:type="spellStart"/>
      <w:r w:rsidRPr="00EF50BD">
        <w:rPr>
          <w:rFonts w:ascii="Segoe UI Semibold" w:eastAsia="Yu Gothic UI Semilight" w:hAnsi="Segoe UI Semibold" w:cs="Segoe UI Semibold"/>
          <w:color w:val="FF0000"/>
          <w:kern w:val="0"/>
          <w:sz w:val="14"/>
          <w:szCs w:val="14"/>
          <w14:ligatures w14:val="none"/>
        </w:rPr>
        <w:t>Garantias</w:t>
      </w:r>
      <w:proofErr w:type="spellEnd"/>
    </w:p>
    <w:p w14:paraId="4DB92A60" w14:textId="77777777" w:rsidR="00536C0C" w:rsidRPr="00536C0C" w:rsidRDefault="00536C0C" w:rsidP="00536C0C">
      <w:pPr>
        <w:numPr>
          <w:ilvl w:val="0"/>
          <w:numId w:val="15"/>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INSTALACIÓN ELÉCTRICA – MAL FUNCIONAMIENTO</w:t>
      </w:r>
    </w:p>
    <w:p w14:paraId="539B8A07" w14:textId="77777777" w:rsidR="00536C0C" w:rsidRPr="00536C0C" w:rsidRDefault="00536C0C" w:rsidP="00536C0C">
      <w:pPr>
        <w:numPr>
          <w:ilvl w:val="0"/>
          <w:numId w:val="15"/>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INSTALACIÓN HIDROSANITARIA – OBSTRUIDA O CON FUGAS</w:t>
      </w:r>
    </w:p>
    <w:p w14:paraId="110B10A1" w14:textId="77777777" w:rsidR="00536C0C" w:rsidRPr="00536C0C" w:rsidRDefault="00536C0C" w:rsidP="00536C0C">
      <w:pPr>
        <w:numPr>
          <w:ilvl w:val="0"/>
          <w:numId w:val="15"/>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INSTALACIÓN DE GAS – OBSTRUIDA O CON FUGAS</w:t>
      </w:r>
    </w:p>
    <w:p w14:paraId="70899B0B" w14:textId="77777777" w:rsidR="00536C0C" w:rsidRPr="00536C0C" w:rsidRDefault="00536C0C" w:rsidP="00536C0C">
      <w:pPr>
        <w:numPr>
          <w:ilvl w:val="0"/>
          <w:numId w:val="15"/>
        </w:numPr>
        <w:jc w:val="both"/>
        <w:rPr>
          <w:rFonts w:ascii="Segoe UI Semibold" w:eastAsia="Yu Gothic UI Semilight" w:hAnsi="Segoe UI Semibold" w:cs="Segoe UI Semibold"/>
          <w:kern w:val="0"/>
          <w:sz w:val="14"/>
          <w:szCs w:val="14"/>
          <w:u w:val="single"/>
          <w14:ligatures w14:val="none"/>
        </w:rPr>
      </w:pPr>
      <w:r w:rsidRPr="00536C0C">
        <w:rPr>
          <w:rFonts w:ascii="Segoe UI Semibold" w:eastAsia="Yu Gothic UI Semilight" w:hAnsi="Segoe UI Semibold" w:cs="Segoe UI Semibold"/>
          <w:kern w:val="0"/>
          <w:sz w:val="14"/>
          <w:szCs w:val="14"/>
          <w14:ligatures w14:val="none"/>
        </w:rPr>
        <w:t>DUCTO PARA INSTALACIÓN DE VOZ Y DATOS - OBSTRUIDO</w:t>
      </w:r>
    </w:p>
    <w:p w14:paraId="6A0DFBCA" w14:textId="77777777" w:rsidR="00536C0C" w:rsidRPr="00536C0C" w:rsidRDefault="00536C0C" w:rsidP="00536C0C">
      <w:pPr>
        <w:numPr>
          <w:ilvl w:val="0"/>
          <w:numId w:val="15"/>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AZULEJOS Y/O PISOS CERÁMICOS - DESPEGADOS</w:t>
      </w:r>
    </w:p>
    <w:p w14:paraId="35816BE5" w14:textId="77777777" w:rsidR="00536C0C" w:rsidRPr="00536C0C" w:rsidRDefault="00536C0C" w:rsidP="00536C0C">
      <w:pPr>
        <w:numPr>
          <w:ilvl w:val="0"/>
          <w:numId w:val="15"/>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CANCELERÍA – ÚNICAMENTE FILTRACIÓN DE AGUA</w:t>
      </w:r>
    </w:p>
    <w:p w14:paraId="4114FF2B"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D8DD954"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TRES AÑOS CUANDO SE TRATE DE LAS SIGUIENTES FALLAS:</w:t>
      </w:r>
    </w:p>
    <w:p w14:paraId="25D75B03"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1CB405B" w14:textId="77777777" w:rsidR="00536C0C" w:rsidRPr="00536C0C" w:rsidRDefault="00536C0C" w:rsidP="00536C0C">
      <w:pPr>
        <w:numPr>
          <w:ilvl w:val="0"/>
          <w:numId w:val="16"/>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 xml:space="preserve">IMPERMEABILIZACIÓN DE AZOTEA - GOTERAS O HUMEDECIMIENTO DE PLAFONES </w:t>
      </w:r>
    </w:p>
    <w:p w14:paraId="7D70BAB9" w14:textId="77777777" w:rsidR="00536C0C" w:rsidRPr="00536C0C" w:rsidRDefault="00536C0C" w:rsidP="00536C0C">
      <w:pPr>
        <w:ind w:left="720"/>
        <w:jc w:val="both"/>
        <w:rPr>
          <w:rFonts w:ascii="Segoe UI Semibold" w:eastAsia="Yu Gothic UI Semilight" w:hAnsi="Segoe UI Semibold" w:cs="Segoe UI Semibold"/>
          <w:kern w:val="0"/>
          <w:sz w:val="14"/>
          <w:szCs w:val="14"/>
          <w14:ligatures w14:val="none"/>
        </w:rPr>
      </w:pPr>
    </w:p>
    <w:p w14:paraId="68B838FA"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CINCO AÑOS CUANDO SE TRATE DE LAS SIGUIENTES FALLAS:</w:t>
      </w:r>
    </w:p>
    <w:p w14:paraId="7E6EACB4"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76E46614" w14:textId="77777777" w:rsidR="00536C0C" w:rsidRPr="00536C0C" w:rsidRDefault="00536C0C" w:rsidP="00536C0C">
      <w:pPr>
        <w:numPr>
          <w:ilvl w:val="0"/>
          <w:numId w:val="16"/>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DAÑO ESTRUCTURAL – BAJO DICTAMEN ESTRUCTURAL DE LA VIVIENDA.</w:t>
      </w:r>
    </w:p>
    <w:p w14:paraId="332D14AA" w14:textId="77777777" w:rsidR="00536C0C" w:rsidRPr="00536C0C" w:rsidRDefault="00536C0C" w:rsidP="00536C0C">
      <w:pPr>
        <w:ind w:left="360"/>
        <w:jc w:val="both"/>
        <w:rPr>
          <w:rFonts w:ascii="Segoe UI Semibold" w:eastAsia="Yu Gothic UI Semilight" w:hAnsi="Segoe UI Semibold" w:cs="Segoe UI Semibold"/>
          <w:kern w:val="0"/>
          <w:sz w:val="16"/>
          <w:szCs w:val="16"/>
          <w14:ligatures w14:val="none"/>
        </w:rPr>
      </w:pPr>
    </w:p>
    <w:p w14:paraId="637E79E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06184D79"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LAS PARTES ACUERDAN QUE, SI EL COMPRADOR REALIZA, EN TODO O EN PARTE, CAMBIOS Y/O MODIFICACIONES Y/O ADECUACIONES AL INMUEBLE, AUTOMÁTICAMENTE SE PERDERÁ EL DERECHO DE GARANTÍA OTORGADO POR LA VENDEDORA.</w:t>
      </w:r>
    </w:p>
    <w:p w14:paraId="6D60BC4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3324A94B"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 xml:space="preserve">LOS TRABAJOS DE REPARACIÓN SE INICIARÁN EN UN TERMINO NO MAYOR A </w:t>
      </w:r>
      <w:r w:rsidRPr="00536C0C">
        <w:rPr>
          <w:rFonts w:ascii="Segoe UI Semibold" w:eastAsia="Yu Gothic UI Semilight" w:hAnsi="Segoe UI Semibold" w:cs="Segoe UI Semibold"/>
          <w:color w:val="C00000"/>
          <w:kern w:val="0"/>
          <w:sz w:val="14"/>
          <w:szCs w:val="14"/>
          <w14:ligatures w14:val="none"/>
        </w:rPr>
        <w:t>10 DÍAS NATURALES</w:t>
      </w:r>
      <w:r w:rsidRPr="00536C0C">
        <w:rPr>
          <w:rFonts w:ascii="Segoe UI Semibold" w:eastAsia="Yu Gothic UI Semilight" w:hAnsi="Segoe UI Semibold" w:cs="Segoe UI Semibold"/>
          <w:kern w:val="0"/>
          <w:sz w:val="14"/>
          <w:szCs w:val="14"/>
          <w14:ligatures w14:val="none"/>
        </w:rPr>
        <w:t>, CONTADOS A PARTIR DE LA FECHA EN QUE EL DEPTO. DE SERVICIO A CLIENTES DICTAMINE QUE PROCEDE EL REPORTE.</w:t>
      </w:r>
    </w:p>
    <w:p w14:paraId="207F7B7D"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5B12AB3"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EL COMPRADOR RECONOCE QUE, EN CASO DE EXISTIR VICIOS OCULTOS, TAL CIRCUNSTANCIA DE NINGUNA MANERA LO LIBERA DEL CUMPLIMIENTO DE SUS OBLIGACIONES CONTRACTUALES Y DE PAGO EN RELACIÓN CON LA VIVIENDA, CON LA VENDEDORA, CON LA INSTITUCIÓN FINANCIERA QUE LE OTORGÓ EL CRÉDITO, ASÍ COMO DEL PAGO DE SUS CUOTAS DE MANTENIMIENTO Y PAGOS DE SERVICIOS.</w:t>
      </w:r>
    </w:p>
    <w:p w14:paraId="08BFE907"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455B5668"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5C0EBBB5" w14:textId="77777777" w:rsidR="00536C0C" w:rsidRPr="00536C0C" w:rsidRDefault="00536C0C" w:rsidP="00536C0C">
      <w:pPr>
        <w:jc w:val="center"/>
        <w:rPr>
          <w:rFonts w:ascii="Segoe UI Semibold" w:eastAsia="Yu Gothic UI Semilight" w:hAnsi="Segoe UI Semibold" w:cs="Segoe UI Semibold"/>
          <w:kern w:val="0"/>
          <w:sz w:val="14"/>
          <w:szCs w:val="14"/>
          <w14:ligatures w14:val="none"/>
        </w:rPr>
      </w:pPr>
    </w:p>
    <w:p w14:paraId="3C43E61F" w14:textId="77777777" w:rsidR="00536C0C" w:rsidRPr="00536C0C" w:rsidRDefault="00536C0C" w:rsidP="00536C0C">
      <w:pPr>
        <w:jc w:val="center"/>
        <w:rPr>
          <w:rFonts w:ascii="Segoe UI Semibold" w:eastAsia="Yu Gothic UI Semilight" w:hAnsi="Segoe UI Semibold" w:cs="Segoe UI Semibold"/>
          <w:kern w:val="0"/>
          <w:sz w:val="14"/>
          <w:szCs w:val="14"/>
          <w14:ligatures w14:val="none"/>
        </w:rPr>
      </w:pPr>
    </w:p>
    <w:p w14:paraId="13E00529" w14:textId="77777777" w:rsidR="00536C0C" w:rsidRPr="00536C0C" w:rsidRDefault="00536C0C" w:rsidP="00536C0C">
      <w:pPr>
        <w:jc w:val="center"/>
        <w:rPr>
          <w:kern w:val="0"/>
          <w:sz w:val="14"/>
          <w:szCs w:val="14"/>
          <w14:ligatures w14:val="none"/>
        </w:rPr>
      </w:pPr>
      <w:r w:rsidRPr="00536C0C">
        <w:rPr>
          <w:kern w:val="0"/>
          <w:sz w:val="14"/>
          <w:szCs w:val="14"/>
          <w14:ligatures w14:val="none"/>
        </w:rPr>
        <w:t>"LA VENDEDORA"</w:t>
      </w:r>
    </w:p>
    <w:p w14:paraId="1432BDD4" w14:textId="77777777" w:rsidR="00536C0C" w:rsidRPr="00536C0C" w:rsidRDefault="00536C0C" w:rsidP="00536C0C">
      <w:pPr>
        <w:jc w:val="center"/>
        <w:rPr>
          <w:b/>
          <w:bCs/>
          <w:kern w:val="0"/>
          <w:sz w:val="14"/>
          <w:szCs w:val="14"/>
          <w14:ligatures w14:val="none"/>
        </w:rPr>
      </w:pPr>
      <w:r w:rsidRPr="00536C0C">
        <w:rPr>
          <w:b/>
          <w:bCs/>
          <w:kern w:val="0"/>
          <w:sz w:val="14"/>
          <w:szCs w:val="14"/>
          <w14:ligatures w14:val="none"/>
        </w:rPr>
        <w:t xml:space="preserve">JOSÉ ENRIQUE ESQUER FÉLIX Representante legal de </w:t>
      </w:r>
    </w:p>
    <w:p w14:paraId="79A92FE0" w14:textId="77777777" w:rsidR="00536C0C" w:rsidRPr="00536C0C" w:rsidRDefault="00536C0C" w:rsidP="00536C0C">
      <w:pPr>
        <w:jc w:val="center"/>
        <w:rPr>
          <w:b/>
          <w:bCs/>
          <w:kern w:val="0"/>
          <w:sz w:val="14"/>
          <w:szCs w:val="14"/>
          <w14:ligatures w14:val="none"/>
        </w:rPr>
      </w:pPr>
      <w:r w:rsidRPr="00536C0C">
        <w:rPr>
          <w:b/>
          <w:bCs/>
          <w:kern w:val="0"/>
          <w:sz w:val="14"/>
          <w:szCs w:val="14"/>
          <w14:ligatures w14:val="none"/>
        </w:rPr>
        <w:t xml:space="preserve"> “DESARROLLADORES DE VIVIENDA EFE, S.A. DE C.V.”.</w:t>
      </w:r>
    </w:p>
    <w:p w14:paraId="6A9E979D" w14:textId="77777777" w:rsidR="00536C0C" w:rsidRPr="00536C0C" w:rsidRDefault="00536C0C" w:rsidP="00536C0C">
      <w:pPr>
        <w:jc w:val="center"/>
        <w:rPr>
          <w:b/>
          <w:bCs/>
          <w:kern w:val="0"/>
          <w:sz w:val="14"/>
          <w:szCs w:val="14"/>
          <w14:ligatures w14:val="none"/>
        </w:rPr>
      </w:pPr>
    </w:p>
    <w:p w14:paraId="612B49F6" w14:textId="77777777" w:rsidR="00536C0C" w:rsidRPr="00536C0C" w:rsidRDefault="00536C0C" w:rsidP="00536C0C">
      <w:pPr>
        <w:jc w:val="center"/>
        <w:rPr>
          <w:kern w:val="0"/>
          <w:sz w:val="14"/>
          <w:szCs w:val="14"/>
          <w14:ligatures w14:val="none"/>
        </w:rPr>
      </w:pPr>
    </w:p>
    <w:p w14:paraId="54C139BC" w14:textId="77777777" w:rsidR="00536C0C" w:rsidRPr="00536C0C" w:rsidRDefault="00536C0C" w:rsidP="00536C0C">
      <w:pPr>
        <w:jc w:val="center"/>
        <w:rPr>
          <w:kern w:val="0"/>
          <w:sz w:val="14"/>
          <w:szCs w:val="14"/>
          <w14:ligatures w14:val="none"/>
        </w:rPr>
      </w:pPr>
    </w:p>
    <w:p w14:paraId="13D0B332" w14:textId="77777777" w:rsidR="00536C0C" w:rsidRPr="00536C0C" w:rsidRDefault="00536C0C" w:rsidP="00536C0C">
      <w:pPr>
        <w:jc w:val="center"/>
        <w:rPr>
          <w:kern w:val="0"/>
          <w:sz w:val="14"/>
          <w:szCs w:val="14"/>
          <w14:ligatures w14:val="none"/>
        </w:rPr>
      </w:pPr>
      <w:r w:rsidRPr="00536C0C">
        <w:rPr>
          <w:kern w:val="0"/>
          <w:sz w:val="14"/>
          <w:szCs w:val="14"/>
          <w14:ligatures w14:val="none"/>
        </w:rPr>
        <w:br/>
        <w:t>"EL COMPRADOR"</w:t>
      </w:r>
    </w:p>
    <w:p w14:paraId="48774D18" w14:textId="77777777" w:rsidR="00536C0C" w:rsidRPr="00536C0C" w:rsidRDefault="00536C0C" w:rsidP="00536C0C">
      <w:pPr>
        <w:jc w:val="center"/>
        <w:rPr>
          <w:kern w:val="0"/>
          <w:sz w:val="14"/>
          <w:szCs w:val="14"/>
          <w14:ligatures w14:val="none"/>
        </w:rPr>
      </w:pPr>
      <w:r w:rsidRPr="00536C0C">
        <w:rPr>
          <w:kern w:val="0"/>
          <w:sz w:val="14"/>
          <w:szCs w:val="14"/>
          <w:highlight w:val="yellow"/>
          <w14:ligatures w14:val="none"/>
        </w:rPr>
        <w:fldChar w:fldCharType="begin"/>
      </w:r>
      <w:r w:rsidRPr="00536C0C">
        <w:rPr>
          <w:kern w:val="0"/>
          <w:sz w:val="14"/>
          <w:szCs w:val="14"/>
          <w:highlight w:val="yellow"/>
          <w14:ligatures w14:val="none"/>
        </w:rPr>
        <w:instrText xml:space="preserve"> MERGEFIELD "PROPIETARIO" </w:instrText>
      </w:r>
      <w:r w:rsidRPr="00536C0C">
        <w:rPr>
          <w:kern w:val="0"/>
          <w:sz w:val="14"/>
          <w:szCs w:val="14"/>
          <w:highlight w:val="yellow"/>
          <w14:ligatures w14:val="none"/>
        </w:rPr>
        <w:fldChar w:fldCharType="separate"/>
      </w:r>
      <w:r w:rsidRPr="00536C0C">
        <w:rPr>
          <w:noProof/>
          <w:kern w:val="0"/>
          <w:sz w:val="14"/>
          <w:szCs w:val="14"/>
          <w:highlight w:val="yellow"/>
          <w14:ligatures w14:val="none"/>
        </w:rPr>
        <w:t>LUIS MARCELO GARNICA CHAGOLLA</w:t>
      </w:r>
      <w:r w:rsidRPr="00536C0C">
        <w:rPr>
          <w:kern w:val="0"/>
          <w:sz w:val="14"/>
          <w:szCs w:val="14"/>
          <w:highlight w:val="yellow"/>
          <w:lang w:val="es-ES"/>
          <w14:ligatures w14:val="none"/>
        </w:rPr>
        <w:fldChar w:fldCharType="end"/>
      </w:r>
    </w:p>
    <w:p w14:paraId="23D579F2" w14:textId="77777777" w:rsidR="00536C0C" w:rsidRPr="00536C0C" w:rsidRDefault="00536C0C" w:rsidP="00536C0C">
      <w:pPr>
        <w:jc w:val="center"/>
        <w:rPr>
          <w:b/>
          <w:bCs/>
          <w:kern w:val="0"/>
          <w:sz w:val="14"/>
          <w:szCs w:val="14"/>
          <w14:ligatures w14:val="none"/>
        </w:rPr>
      </w:pPr>
      <w:r w:rsidRPr="00536C0C">
        <w:rPr>
          <w:b/>
          <w:bCs/>
          <w:kern w:val="0"/>
          <w:sz w:val="14"/>
          <w:szCs w:val="14"/>
          <w14:ligatures w14:val="none"/>
        </w:rPr>
        <w:lastRenderedPageBreak/>
        <w:t>POR SU PROPIO DERECHO</w:t>
      </w:r>
    </w:p>
    <w:p w14:paraId="7D3D7F67" w14:textId="77777777" w:rsidR="00536C0C" w:rsidRDefault="00536C0C" w:rsidP="00871959">
      <w:pPr>
        <w:pStyle w:val="Sinespaciado"/>
        <w:jc w:val="center"/>
        <w:rPr>
          <w:rFonts w:ascii="Segoe UI Symbol" w:eastAsia="Yu Gothic UI Semilight" w:hAnsi="Segoe UI Symbol" w:cs="Segoe UI Semilight"/>
          <w:b/>
          <w:bCs/>
          <w:color w:val="D7BD7B"/>
          <w:sz w:val="28"/>
          <w:szCs w:val="28"/>
        </w:rPr>
      </w:pPr>
    </w:p>
    <w:p w14:paraId="2AD365F1" w14:textId="77777777" w:rsidR="00536C0C" w:rsidRDefault="00536C0C" w:rsidP="00871959">
      <w:pPr>
        <w:pStyle w:val="Sinespaciado"/>
        <w:jc w:val="center"/>
        <w:rPr>
          <w:rFonts w:ascii="Segoe UI Symbol" w:eastAsia="Yu Gothic UI Semilight" w:hAnsi="Segoe UI Symbol" w:cs="Segoe UI Semilight"/>
          <w:b/>
          <w:bCs/>
          <w:color w:val="D7BD7B"/>
          <w:sz w:val="28"/>
          <w:szCs w:val="28"/>
        </w:rPr>
      </w:pPr>
    </w:p>
    <w:p w14:paraId="489FE99A" w14:textId="77777777" w:rsidR="00536C0C" w:rsidRDefault="00536C0C" w:rsidP="00871959">
      <w:pPr>
        <w:pStyle w:val="Sinespaciado"/>
        <w:jc w:val="center"/>
        <w:rPr>
          <w:rFonts w:ascii="Segoe UI Symbol" w:eastAsia="Yu Gothic UI Semilight" w:hAnsi="Segoe UI Symbol" w:cs="Segoe UI Semilight"/>
          <w:b/>
          <w:bCs/>
          <w:color w:val="D7BD7B"/>
          <w:sz w:val="28"/>
          <w:szCs w:val="28"/>
        </w:rPr>
      </w:pPr>
    </w:p>
    <w:p w14:paraId="06B35038" w14:textId="0AFA8A7F" w:rsidR="00871959" w:rsidRPr="002E03C8" w:rsidRDefault="00871959" w:rsidP="00871959">
      <w:pPr>
        <w:pStyle w:val="Sinespaciado"/>
        <w:jc w:val="center"/>
        <w:rPr>
          <w:rFonts w:ascii="Segoe UI Symbol" w:eastAsia="Yu Gothic UI Semilight" w:hAnsi="Segoe UI Symbol" w:cs="Segoe UI Semilight"/>
          <w:b/>
          <w:bCs/>
          <w:color w:val="D7BD7B"/>
          <w:sz w:val="28"/>
          <w:szCs w:val="28"/>
        </w:rPr>
      </w:pPr>
      <w:r w:rsidRPr="002E03C8">
        <w:rPr>
          <w:rFonts w:ascii="Segoe UI Symbol" w:eastAsia="Yu Gothic UI Semilight" w:hAnsi="Segoe UI Symbol" w:cs="Segoe UI Semilight"/>
          <w:b/>
          <w:bCs/>
          <w:color w:val="D7BD7B"/>
          <w:sz w:val="28"/>
          <w:szCs w:val="28"/>
        </w:rPr>
        <w:t>ENCUESTA DE SATISFACCIÓN</w:t>
      </w:r>
    </w:p>
    <w:p w14:paraId="28193409" w14:textId="77777777" w:rsidR="00871959" w:rsidRPr="002E03C8" w:rsidRDefault="00871959" w:rsidP="00871959">
      <w:pPr>
        <w:pStyle w:val="Sinespaciado"/>
        <w:jc w:val="center"/>
        <w:rPr>
          <w:rFonts w:ascii="Segoe UI Symbol" w:eastAsia="Yu Gothic UI Semilight" w:hAnsi="Segoe UI Symbol" w:cs="Segoe UI Semilight"/>
          <w:b/>
          <w:bCs/>
        </w:rPr>
      </w:pPr>
    </w:p>
    <w:p w14:paraId="69EDFFE1" w14:textId="77777777" w:rsidR="00871959" w:rsidRPr="002E03C8" w:rsidRDefault="00871959" w:rsidP="00871959">
      <w:pPr>
        <w:pStyle w:val="Sinespaciado"/>
        <w:jc w:val="both"/>
        <w:rPr>
          <w:rFonts w:ascii="Segoe UI Symbol" w:eastAsia="Yu Gothic UI Semilight" w:hAnsi="Segoe UI Symbol" w:cs="Segoe UI Semilight"/>
          <w:sz w:val="20"/>
          <w:szCs w:val="20"/>
        </w:rPr>
      </w:pPr>
    </w:p>
    <w:p w14:paraId="788CD53D" w14:textId="7F2EFB7F" w:rsidR="002F5F21" w:rsidRPr="002E03C8" w:rsidRDefault="00871959" w:rsidP="00871959">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Estimado cliente, para que podamos mejorar nuestro servicio, por favor denos su opinión sobre la atención recibida durante los siguientes procesos:</w:t>
      </w:r>
    </w:p>
    <w:p w14:paraId="05A087A2" w14:textId="77777777" w:rsidR="00E11E87" w:rsidRPr="002E03C8" w:rsidRDefault="00E11E87" w:rsidP="00871959">
      <w:pPr>
        <w:pStyle w:val="Sinespaciado"/>
        <w:jc w:val="both"/>
        <w:rPr>
          <w:rFonts w:ascii="Segoe UI Symbol" w:eastAsia="Yu Gothic UI Semilight" w:hAnsi="Segoe UI Symbol" w:cs="Segoe UI Semilight"/>
          <w:sz w:val="20"/>
          <w:szCs w:val="20"/>
        </w:rPr>
      </w:pPr>
    </w:p>
    <w:p w14:paraId="097423C2" w14:textId="77777777" w:rsidR="00871959" w:rsidRPr="002E03C8" w:rsidRDefault="00871959" w:rsidP="00871959">
      <w:pPr>
        <w:pStyle w:val="Sinespaciado"/>
        <w:jc w:val="both"/>
        <w:rPr>
          <w:rFonts w:ascii="Segoe UI Symbol" w:eastAsia="Yu Gothic UI Semilight" w:hAnsi="Segoe UI Symbol" w:cs="Segoe UI Semilight"/>
          <w:sz w:val="20"/>
          <w:szCs w:val="20"/>
        </w:rPr>
      </w:pPr>
    </w:p>
    <w:p w14:paraId="478C704A" w14:textId="4B9F3232" w:rsidR="00871959" w:rsidRPr="002E03C8" w:rsidRDefault="0037553F" w:rsidP="005873B5">
      <w:pPr>
        <w:pStyle w:val="Sinespaciado"/>
        <w:ind w:left="2832" w:firstLine="708"/>
        <w:jc w:val="both"/>
        <w:rPr>
          <w:rFonts w:ascii="Segoe UI Symbol" w:eastAsia="Yu Gothic UI Semilight" w:hAnsi="Segoe UI Symbol" w:cs="Segoe UI Semilight"/>
          <w:b/>
          <w:bCs/>
          <w:color w:val="9D9C9D"/>
          <w:sz w:val="18"/>
          <w:szCs w:val="18"/>
        </w:rPr>
      </w:pPr>
      <w:r w:rsidRPr="002E03C8">
        <w:rPr>
          <w:rFonts w:ascii="Segoe UI Symbol" w:eastAsia="Yu Gothic UI Semilight" w:hAnsi="Segoe UI Symbol" w:cs="Segoe UI Semilight"/>
          <w:b/>
          <w:bCs/>
          <w:color w:val="9D9C9D"/>
          <w:sz w:val="18"/>
          <w:szCs w:val="18"/>
        </w:rPr>
        <w:t>E</w:t>
      </w:r>
      <w:r w:rsidR="005873B5" w:rsidRPr="002E03C8">
        <w:rPr>
          <w:rFonts w:ascii="Segoe UI Symbol" w:eastAsia="Yu Gothic UI Semilight" w:hAnsi="Segoe UI Symbol" w:cs="Segoe UI Semilight"/>
          <w:b/>
          <w:bCs/>
          <w:color w:val="9D9C9D"/>
          <w:sz w:val="18"/>
          <w:szCs w:val="18"/>
        </w:rPr>
        <w:t>XCELENTE</w:t>
      </w:r>
      <w:r w:rsidRPr="002E03C8">
        <w:rPr>
          <w:rFonts w:ascii="Segoe UI Symbol" w:eastAsia="Yu Gothic UI Semilight" w:hAnsi="Segoe UI Symbol" w:cs="Segoe UI Semilight"/>
          <w:b/>
          <w:bCs/>
          <w:color w:val="9D9C9D"/>
          <w:sz w:val="18"/>
          <w:szCs w:val="18"/>
        </w:rPr>
        <w:tab/>
        <w:t xml:space="preserve"> </w:t>
      </w:r>
      <w:r w:rsidR="00071E9B" w:rsidRPr="002E03C8">
        <w:rPr>
          <w:rFonts w:ascii="Segoe UI Symbol" w:eastAsia="Yu Gothic UI Semilight" w:hAnsi="Segoe UI Symbol" w:cs="Segoe UI Semilight"/>
          <w:b/>
          <w:bCs/>
          <w:color w:val="9D9C9D"/>
          <w:sz w:val="18"/>
          <w:szCs w:val="18"/>
        </w:rPr>
        <w:t xml:space="preserve">  </w:t>
      </w:r>
      <w:r w:rsidR="00224A78" w:rsidRPr="002E03C8">
        <w:rPr>
          <w:rFonts w:ascii="Segoe UI Symbol" w:eastAsia="Yu Gothic UI Semilight" w:hAnsi="Segoe UI Symbol" w:cs="Segoe UI Semilight"/>
          <w:b/>
          <w:bCs/>
          <w:color w:val="9D9C9D"/>
          <w:sz w:val="18"/>
          <w:szCs w:val="18"/>
        </w:rPr>
        <w:t xml:space="preserve"> </w:t>
      </w:r>
      <w:r w:rsidRPr="002E03C8">
        <w:rPr>
          <w:rFonts w:ascii="Segoe UI Symbol" w:eastAsia="Yu Gothic UI Semilight" w:hAnsi="Segoe UI Symbol" w:cs="Segoe UI Semilight"/>
          <w:b/>
          <w:bCs/>
          <w:color w:val="9D9C9D"/>
          <w:sz w:val="18"/>
          <w:szCs w:val="18"/>
        </w:rPr>
        <w:t>B</w:t>
      </w:r>
      <w:r w:rsidR="005873B5" w:rsidRPr="002E03C8">
        <w:rPr>
          <w:rFonts w:ascii="Segoe UI Symbol" w:eastAsia="Yu Gothic UI Semilight" w:hAnsi="Segoe UI Symbol" w:cs="Segoe UI Semilight"/>
          <w:b/>
          <w:bCs/>
          <w:color w:val="9D9C9D"/>
          <w:sz w:val="18"/>
          <w:szCs w:val="18"/>
        </w:rPr>
        <w:t>UENO</w:t>
      </w:r>
      <w:r w:rsidRPr="002E03C8">
        <w:rPr>
          <w:rFonts w:ascii="Segoe UI Symbol" w:eastAsia="Yu Gothic UI Semilight" w:hAnsi="Segoe UI Symbol" w:cs="Segoe UI Semilight"/>
          <w:b/>
          <w:bCs/>
          <w:color w:val="9D9C9D"/>
          <w:sz w:val="18"/>
          <w:szCs w:val="18"/>
        </w:rPr>
        <w:tab/>
      </w:r>
      <w:r w:rsidR="00224A78" w:rsidRPr="002E03C8">
        <w:rPr>
          <w:rFonts w:ascii="Segoe UI Symbol" w:eastAsia="Yu Gothic UI Semilight" w:hAnsi="Segoe UI Symbol" w:cs="Segoe UI Semilight"/>
          <w:b/>
          <w:bCs/>
          <w:color w:val="9D9C9D"/>
          <w:sz w:val="18"/>
          <w:szCs w:val="18"/>
        </w:rPr>
        <w:t xml:space="preserve">  </w:t>
      </w:r>
      <w:r w:rsidR="00071E9B" w:rsidRPr="002E03C8">
        <w:rPr>
          <w:rFonts w:ascii="Segoe UI Symbol" w:eastAsia="Yu Gothic UI Semilight" w:hAnsi="Segoe UI Symbol" w:cs="Segoe UI Semilight"/>
          <w:b/>
          <w:bCs/>
          <w:color w:val="9D9C9D"/>
          <w:sz w:val="18"/>
          <w:szCs w:val="18"/>
        </w:rPr>
        <w:t xml:space="preserve"> </w:t>
      </w:r>
      <w:r w:rsidR="005B7C7F" w:rsidRPr="002E03C8">
        <w:rPr>
          <w:rFonts w:ascii="Segoe UI Symbol" w:eastAsia="Yu Gothic UI Semilight" w:hAnsi="Segoe UI Symbol" w:cs="Segoe UI Semilight"/>
          <w:b/>
          <w:bCs/>
          <w:color w:val="9D9C9D"/>
          <w:sz w:val="18"/>
          <w:szCs w:val="18"/>
        </w:rPr>
        <w:t xml:space="preserve"> </w:t>
      </w:r>
      <w:r w:rsidRPr="002E03C8">
        <w:rPr>
          <w:rFonts w:ascii="Segoe UI Symbol" w:eastAsia="Yu Gothic UI Semilight" w:hAnsi="Segoe UI Symbol" w:cs="Segoe UI Semilight"/>
          <w:b/>
          <w:bCs/>
          <w:color w:val="9D9C9D"/>
          <w:sz w:val="18"/>
          <w:szCs w:val="18"/>
        </w:rPr>
        <w:t>R</w:t>
      </w:r>
      <w:r w:rsidR="005873B5" w:rsidRPr="002E03C8">
        <w:rPr>
          <w:rFonts w:ascii="Segoe UI Symbol" w:eastAsia="Yu Gothic UI Semilight" w:hAnsi="Segoe UI Symbol" w:cs="Segoe UI Semilight"/>
          <w:b/>
          <w:bCs/>
          <w:color w:val="9D9C9D"/>
          <w:sz w:val="18"/>
          <w:szCs w:val="18"/>
        </w:rPr>
        <w:t>EGULAR</w:t>
      </w:r>
      <w:r w:rsidR="00224A78" w:rsidRPr="002E03C8">
        <w:rPr>
          <w:rFonts w:ascii="Segoe UI Symbol" w:eastAsia="Yu Gothic UI Semilight" w:hAnsi="Segoe UI Symbol" w:cs="Segoe UI Semilight"/>
          <w:b/>
          <w:bCs/>
          <w:color w:val="9D9C9D"/>
          <w:sz w:val="18"/>
          <w:szCs w:val="18"/>
        </w:rPr>
        <w:t xml:space="preserve">  </w:t>
      </w:r>
      <w:r w:rsidR="00071E9B" w:rsidRPr="002E03C8">
        <w:rPr>
          <w:rFonts w:ascii="Segoe UI Symbol" w:eastAsia="Yu Gothic UI Semilight" w:hAnsi="Segoe UI Symbol" w:cs="Segoe UI Semilight"/>
          <w:b/>
          <w:bCs/>
          <w:color w:val="9D9C9D"/>
          <w:sz w:val="18"/>
          <w:szCs w:val="18"/>
        </w:rPr>
        <w:t xml:space="preserve">       </w:t>
      </w:r>
      <w:r w:rsidR="009E6F11" w:rsidRPr="002E03C8">
        <w:rPr>
          <w:rFonts w:ascii="Segoe UI Symbol" w:eastAsia="Yu Gothic UI Semilight" w:hAnsi="Segoe UI Symbol" w:cs="Segoe UI Semilight"/>
          <w:b/>
          <w:bCs/>
          <w:color w:val="9D9C9D"/>
          <w:sz w:val="18"/>
          <w:szCs w:val="18"/>
        </w:rPr>
        <w:t xml:space="preserve">   </w:t>
      </w:r>
      <w:r w:rsidR="005B7C7F" w:rsidRPr="002E03C8">
        <w:rPr>
          <w:rFonts w:ascii="Segoe UI Symbol" w:eastAsia="Yu Gothic UI Semilight" w:hAnsi="Segoe UI Symbol" w:cs="Segoe UI Semilight"/>
          <w:b/>
          <w:bCs/>
          <w:color w:val="9D9C9D"/>
          <w:sz w:val="18"/>
          <w:szCs w:val="18"/>
        </w:rPr>
        <w:t xml:space="preserve"> </w:t>
      </w:r>
      <w:r w:rsidRPr="002E03C8">
        <w:rPr>
          <w:rFonts w:ascii="Segoe UI Symbol" w:eastAsia="Yu Gothic UI Semilight" w:hAnsi="Segoe UI Symbol" w:cs="Segoe UI Semilight"/>
          <w:b/>
          <w:bCs/>
          <w:color w:val="9D9C9D"/>
          <w:sz w:val="18"/>
          <w:szCs w:val="18"/>
        </w:rPr>
        <w:t>M</w:t>
      </w:r>
      <w:r w:rsidR="005873B5" w:rsidRPr="002E03C8">
        <w:rPr>
          <w:rFonts w:ascii="Segoe UI Symbol" w:eastAsia="Yu Gothic UI Semilight" w:hAnsi="Segoe UI Symbol" w:cs="Segoe UI Semilight"/>
          <w:b/>
          <w:bCs/>
          <w:color w:val="9D9C9D"/>
          <w:sz w:val="18"/>
          <w:szCs w:val="18"/>
        </w:rPr>
        <w:t>ALO</w:t>
      </w:r>
    </w:p>
    <w:p w14:paraId="28C869FB" w14:textId="5BB73826" w:rsidR="0037553F" w:rsidRPr="002E03C8" w:rsidRDefault="0037553F" w:rsidP="0037553F">
      <w:pPr>
        <w:pStyle w:val="Sinespaciado"/>
        <w:ind w:left="2124" w:firstLine="708"/>
        <w:jc w:val="both"/>
        <w:rPr>
          <w:rFonts w:ascii="Segoe UI Symbol" w:eastAsia="Yu Gothic UI Semilight" w:hAnsi="Segoe UI Symbol" w:cs="Segoe UI Semilight"/>
          <w:sz w:val="20"/>
          <w:szCs w:val="20"/>
        </w:rPr>
      </w:pPr>
    </w:p>
    <w:p w14:paraId="499F1E5D" w14:textId="2A00C70E" w:rsidR="0037553F" w:rsidRPr="002E03C8" w:rsidRDefault="005873B5" w:rsidP="0037553F">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86912" behindDoc="0" locked="0" layoutInCell="1" allowOverlap="1" wp14:anchorId="6F072CFB" wp14:editId="093CB71A">
            <wp:simplePos x="0" y="0"/>
            <wp:positionH relativeFrom="column">
              <wp:posOffset>2170430</wp:posOffset>
            </wp:positionH>
            <wp:positionV relativeFrom="paragraph">
              <wp:posOffset>10160</wp:posOffset>
            </wp:positionV>
            <wp:extent cx="779780" cy="125095"/>
            <wp:effectExtent l="0" t="0" r="1270" b="8255"/>
            <wp:wrapSquare wrapText="bothSides"/>
            <wp:docPr id="657516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005B7C7F"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2272" behindDoc="0" locked="0" layoutInCell="1" allowOverlap="1" wp14:anchorId="129D2992" wp14:editId="09B254A1">
            <wp:simplePos x="0" y="0"/>
            <wp:positionH relativeFrom="margin">
              <wp:posOffset>4962525</wp:posOffset>
            </wp:positionH>
            <wp:positionV relativeFrom="paragraph">
              <wp:posOffset>10160</wp:posOffset>
            </wp:positionV>
            <wp:extent cx="589915" cy="125095"/>
            <wp:effectExtent l="0" t="0" r="635" b="8255"/>
            <wp:wrapSquare wrapText="bothSides"/>
            <wp:docPr id="971856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7152" behindDoc="0" locked="0" layoutInCell="1" allowOverlap="1" wp14:anchorId="66442602" wp14:editId="0DAD4787">
            <wp:simplePos x="0" y="0"/>
            <wp:positionH relativeFrom="column">
              <wp:posOffset>4124325</wp:posOffset>
            </wp:positionH>
            <wp:positionV relativeFrom="paragraph">
              <wp:posOffset>10160</wp:posOffset>
            </wp:positionV>
            <wp:extent cx="565785" cy="132080"/>
            <wp:effectExtent l="0" t="0" r="5715" b="1270"/>
            <wp:wrapSquare wrapText="bothSides"/>
            <wp:docPr id="66725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2032" behindDoc="0" locked="0" layoutInCell="1" allowOverlap="1" wp14:anchorId="7F79935C" wp14:editId="36E2E25C">
            <wp:simplePos x="0" y="0"/>
            <wp:positionH relativeFrom="column">
              <wp:posOffset>3194685</wp:posOffset>
            </wp:positionH>
            <wp:positionV relativeFrom="paragraph">
              <wp:posOffset>10160</wp:posOffset>
            </wp:positionV>
            <wp:extent cx="560070" cy="128270"/>
            <wp:effectExtent l="0" t="0" r="0" b="5080"/>
            <wp:wrapSquare wrapText="bothSides"/>
            <wp:docPr id="1757965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0037553F" w:rsidRPr="002E03C8">
        <w:rPr>
          <w:rFonts w:ascii="Segoe UI Symbol" w:eastAsia="Yu Gothic UI Semilight" w:hAnsi="Segoe UI Symbol" w:cs="Segoe UI Semilight"/>
          <w:kern w:val="0"/>
          <w:sz w:val="20"/>
          <w:szCs w:val="20"/>
          <w14:ligatures w14:val="none"/>
        </w:rPr>
        <w:t>Proceso de venta</w:t>
      </w:r>
    </w:p>
    <w:p w14:paraId="79871530" w14:textId="7263A87F" w:rsidR="0037553F" w:rsidRPr="002E03C8" w:rsidRDefault="0037553F" w:rsidP="0037553F">
      <w:pPr>
        <w:rPr>
          <w:rFonts w:ascii="Segoe UI Symbol" w:eastAsia="Yu Gothic UI Semilight" w:hAnsi="Segoe UI Symbol" w:cs="Segoe UI Semilight"/>
          <w:kern w:val="0"/>
          <w:sz w:val="20"/>
          <w:szCs w:val="20"/>
          <w14:ligatures w14:val="none"/>
        </w:rPr>
      </w:pPr>
    </w:p>
    <w:p w14:paraId="429C4087" w14:textId="4FFD52E1" w:rsidR="0037553F" w:rsidRPr="002E03C8" w:rsidRDefault="005873B5" w:rsidP="0037553F">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88960" behindDoc="0" locked="0" layoutInCell="1" allowOverlap="1" wp14:anchorId="00F7D8EF" wp14:editId="4282B878">
            <wp:simplePos x="0" y="0"/>
            <wp:positionH relativeFrom="column">
              <wp:posOffset>2171700</wp:posOffset>
            </wp:positionH>
            <wp:positionV relativeFrom="paragraph">
              <wp:posOffset>6985</wp:posOffset>
            </wp:positionV>
            <wp:extent cx="779780" cy="125095"/>
            <wp:effectExtent l="0" t="0" r="1270" b="8255"/>
            <wp:wrapSquare wrapText="bothSides"/>
            <wp:docPr id="1984988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005B7C7F"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4320" behindDoc="0" locked="0" layoutInCell="1" allowOverlap="1" wp14:anchorId="34D80994" wp14:editId="067183B5">
            <wp:simplePos x="0" y="0"/>
            <wp:positionH relativeFrom="margin">
              <wp:posOffset>4960620</wp:posOffset>
            </wp:positionH>
            <wp:positionV relativeFrom="paragraph">
              <wp:posOffset>6985</wp:posOffset>
            </wp:positionV>
            <wp:extent cx="589915" cy="125095"/>
            <wp:effectExtent l="0" t="0" r="635" b="8255"/>
            <wp:wrapSquare wrapText="bothSides"/>
            <wp:docPr id="1832530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9200" behindDoc="0" locked="0" layoutInCell="1" allowOverlap="1" wp14:anchorId="1BB84294" wp14:editId="4EA08215">
            <wp:simplePos x="0" y="0"/>
            <wp:positionH relativeFrom="column">
              <wp:posOffset>4107180</wp:posOffset>
            </wp:positionH>
            <wp:positionV relativeFrom="paragraph">
              <wp:posOffset>6985</wp:posOffset>
            </wp:positionV>
            <wp:extent cx="565785" cy="132080"/>
            <wp:effectExtent l="0" t="0" r="5715" b="1270"/>
            <wp:wrapSquare wrapText="bothSides"/>
            <wp:docPr id="2040810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4080" behindDoc="0" locked="0" layoutInCell="1" allowOverlap="1" wp14:anchorId="5103D72F" wp14:editId="2B20289D">
            <wp:simplePos x="0" y="0"/>
            <wp:positionH relativeFrom="column">
              <wp:posOffset>3200400</wp:posOffset>
            </wp:positionH>
            <wp:positionV relativeFrom="paragraph">
              <wp:posOffset>6985</wp:posOffset>
            </wp:positionV>
            <wp:extent cx="560070" cy="128270"/>
            <wp:effectExtent l="0" t="0" r="0" b="5080"/>
            <wp:wrapSquare wrapText="bothSides"/>
            <wp:docPr id="1540927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0037553F" w:rsidRPr="002E03C8">
        <w:rPr>
          <w:rFonts w:ascii="Segoe UI Symbol" w:eastAsia="Yu Gothic UI Semilight" w:hAnsi="Segoe UI Symbol" w:cs="Segoe UI Semilight"/>
          <w:kern w:val="0"/>
          <w:sz w:val="20"/>
          <w:szCs w:val="20"/>
          <w14:ligatures w14:val="none"/>
        </w:rPr>
        <w:t xml:space="preserve">Proceso de Firma de Escritura </w:t>
      </w:r>
    </w:p>
    <w:p w14:paraId="20E0D0AA" w14:textId="5DDC5C3F" w:rsidR="0037553F" w:rsidRPr="002E03C8" w:rsidRDefault="005873B5" w:rsidP="0037553F">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1008" behindDoc="0" locked="0" layoutInCell="1" allowOverlap="1" wp14:anchorId="44E43DD8" wp14:editId="4554BDE9">
            <wp:simplePos x="0" y="0"/>
            <wp:positionH relativeFrom="column">
              <wp:posOffset>2164080</wp:posOffset>
            </wp:positionH>
            <wp:positionV relativeFrom="paragraph">
              <wp:posOffset>153035</wp:posOffset>
            </wp:positionV>
            <wp:extent cx="779780" cy="125095"/>
            <wp:effectExtent l="0" t="0" r="1270" b="8255"/>
            <wp:wrapSquare wrapText="bothSides"/>
            <wp:docPr id="1006461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9">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p>
    <w:p w14:paraId="1C4DFD21" w14:textId="67DB29B8" w:rsidR="0037553F" w:rsidRPr="002E03C8" w:rsidRDefault="005B7C7F" w:rsidP="0037553F">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6368" behindDoc="0" locked="0" layoutInCell="1" allowOverlap="1" wp14:anchorId="136647DA" wp14:editId="743977F2">
            <wp:simplePos x="0" y="0"/>
            <wp:positionH relativeFrom="margin">
              <wp:posOffset>4960620</wp:posOffset>
            </wp:positionH>
            <wp:positionV relativeFrom="paragraph">
              <wp:posOffset>6985</wp:posOffset>
            </wp:positionV>
            <wp:extent cx="589915" cy="125095"/>
            <wp:effectExtent l="0" t="0" r="635" b="8255"/>
            <wp:wrapSquare wrapText="bothSides"/>
            <wp:docPr id="1113569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10">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01248" behindDoc="0" locked="0" layoutInCell="1" allowOverlap="1" wp14:anchorId="6FEB99AD" wp14:editId="192CF5F0">
            <wp:simplePos x="0" y="0"/>
            <wp:positionH relativeFrom="column">
              <wp:posOffset>4099560</wp:posOffset>
            </wp:positionH>
            <wp:positionV relativeFrom="paragraph">
              <wp:posOffset>6985</wp:posOffset>
            </wp:positionV>
            <wp:extent cx="565785" cy="132080"/>
            <wp:effectExtent l="0" t="0" r="5715" b="1270"/>
            <wp:wrapSquare wrapText="bothSides"/>
            <wp:docPr id="1686607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1">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00206DC1"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696128" behindDoc="0" locked="0" layoutInCell="1" allowOverlap="1" wp14:anchorId="0E25C591" wp14:editId="37C1E23B">
            <wp:simplePos x="0" y="0"/>
            <wp:positionH relativeFrom="column">
              <wp:posOffset>3200400</wp:posOffset>
            </wp:positionH>
            <wp:positionV relativeFrom="paragraph">
              <wp:posOffset>6985</wp:posOffset>
            </wp:positionV>
            <wp:extent cx="560070" cy="128270"/>
            <wp:effectExtent l="0" t="0" r="0" b="5080"/>
            <wp:wrapSquare wrapText="bothSides"/>
            <wp:docPr id="282013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2">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0037553F" w:rsidRPr="002E03C8">
        <w:rPr>
          <w:rFonts w:ascii="Segoe UI Symbol" w:eastAsia="Yu Gothic UI Semilight" w:hAnsi="Segoe UI Symbol" w:cs="Segoe UI Semilight"/>
          <w:kern w:val="0"/>
          <w:sz w:val="20"/>
          <w:szCs w:val="20"/>
          <w14:ligatures w14:val="none"/>
        </w:rPr>
        <w:t xml:space="preserve">Proceso de Entrega de Vivienda </w:t>
      </w:r>
    </w:p>
    <w:p w14:paraId="16D8BE27" w14:textId="53D1378A" w:rsidR="0037553F" w:rsidRPr="002E03C8" w:rsidRDefault="0037553F" w:rsidP="0037553F">
      <w:pPr>
        <w:pStyle w:val="Sinespaciado"/>
        <w:ind w:left="2124" w:firstLine="708"/>
        <w:jc w:val="both"/>
        <w:rPr>
          <w:rFonts w:ascii="Segoe UI Symbol" w:eastAsia="Yu Gothic UI Semilight" w:hAnsi="Segoe UI Symbol" w:cs="Segoe UI Semilight"/>
          <w:sz w:val="20"/>
          <w:szCs w:val="20"/>
        </w:rPr>
      </w:pPr>
    </w:p>
    <w:p w14:paraId="79696DE3" w14:textId="77777777" w:rsidR="00871959" w:rsidRPr="002E03C8" w:rsidRDefault="00871959" w:rsidP="00871959">
      <w:pPr>
        <w:pStyle w:val="Sinespaciado"/>
        <w:jc w:val="both"/>
        <w:rPr>
          <w:rFonts w:ascii="Segoe UI Symbol" w:eastAsia="Yu Gothic UI Semilight" w:hAnsi="Segoe UI Symbol" w:cs="Segoe UI Semilight"/>
          <w:sz w:val="20"/>
          <w:szCs w:val="20"/>
        </w:rPr>
      </w:pPr>
    </w:p>
    <w:p w14:paraId="4327E102" w14:textId="0E03502F" w:rsidR="002F6E78" w:rsidRPr="002E03C8" w:rsidRDefault="002F6E78" w:rsidP="00871959">
      <w:pPr>
        <w:pStyle w:val="Sinespaciado"/>
        <w:jc w:val="both"/>
        <w:rPr>
          <w:rFonts w:ascii="Segoe UI Symbol" w:eastAsia="Yu Gothic UI Semilight" w:hAnsi="Segoe UI Symbol" w:cs="Segoe UI Semilight"/>
          <w:b/>
          <w:bCs/>
          <w:color w:val="9D9C9D"/>
          <w:sz w:val="20"/>
          <w:szCs w:val="20"/>
        </w:rPr>
      </w:pPr>
      <w:r w:rsidRPr="002E03C8">
        <w:rPr>
          <w:rFonts w:ascii="Segoe UI Symbol" w:eastAsia="Yu Gothic UI Semilight" w:hAnsi="Segoe UI Symbol" w:cs="Segoe UI Semilight"/>
          <w:b/>
          <w:bCs/>
          <w:color w:val="9D9C9D"/>
          <w:sz w:val="20"/>
          <w:szCs w:val="20"/>
        </w:rPr>
        <w:t xml:space="preserve">¿Recomendaría comprar </w:t>
      </w:r>
      <w:r w:rsidR="006A716B">
        <w:rPr>
          <w:rFonts w:ascii="Segoe UI Symbol" w:eastAsia="Yu Gothic UI Semilight" w:hAnsi="Segoe UI Symbol" w:cs="Segoe UI Semilight"/>
          <w:b/>
          <w:bCs/>
          <w:color w:val="9D9C9D"/>
          <w:sz w:val="20"/>
          <w:szCs w:val="20"/>
        </w:rPr>
        <w:t>a</w:t>
      </w:r>
      <w:r w:rsidRPr="002E03C8">
        <w:rPr>
          <w:rFonts w:ascii="Segoe UI Symbol" w:eastAsia="Yu Gothic UI Semilight" w:hAnsi="Segoe UI Symbol" w:cs="Segoe UI Semilight"/>
          <w:b/>
          <w:bCs/>
          <w:color w:val="9D9C9D"/>
          <w:sz w:val="20"/>
          <w:szCs w:val="20"/>
        </w:rPr>
        <w:t xml:space="preserve"> ELIX DESARROLLOS?</w:t>
      </w:r>
    </w:p>
    <w:p w14:paraId="46F042CF" w14:textId="0FA645C9" w:rsidR="002F6E78" w:rsidRPr="002E03C8" w:rsidRDefault="002E03C8" w:rsidP="00871959">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noProof/>
          <w:sz w:val="20"/>
          <w:szCs w:val="20"/>
        </w:rPr>
        <w:drawing>
          <wp:anchor distT="0" distB="0" distL="114300" distR="114300" simplePos="0" relativeHeight="251708416" behindDoc="0" locked="0" layoutInCell="1" allowOverlap="1" wp14:anchorId="51A5BB1D" wp14:editId="16C057DB">
            <wp:simplePos x="0" y="0"/>
            <wp:positionH relativeFrom="column">
              <wp:posOffset>1160145</wp:posOffset>
            </wp:positionH>
            <wp:positionV relativeFrom="paragraph">
              <wp:posOffset>149225</wp:posOffset>
            </wp:positionV>
            <wp:extent cx="264795" cy="259080"/>
            <wp:effectExtent l="0" t="0" r="1905" b="7620"/>
            <wp:wrapSquare wrapText="bothSides"/>
            <wp:docPr id="87954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45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95" cy="259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sz w:val="20"/>
          <w:szCs w:val="20"/>
        </w:rPr>
        <w:drawing>
          <wp:anchor distT="0" distB="0" distL="114300" distR="114300" simplePos="0" relativeHeight="251709440" behindDoc="0" locked="0" layoutInCell="1" allowOverlap="1" wp14:anchorId="3A64AA84" wp14:editId="78CFE451">
            <wp:simplePos x="0" y="0"/>
            <wp:positionH relativeFrom="column">
              <wp:posOffset>123825</wp:posOffset>
            </wp:positionH>
            <wp:positionV relativeFrom="paragraph">
              <wp:posOffset>134620</wp:posOffset>
            </wp:positionV>
            <wp:extent cx="240030" cy="259080"/>
            <wp:effectExtent l="0" t="0" r="7620" b="7620"/>
            <wp:wrapSquare wrapText="bothSides"/>
            <wp:docPr id="300572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237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 cy="259080"/>
                    </a:xfrm>
                    <a:prstGeom prst="rect">
                      <a:avLst/>
                    </a:prstGeom>
                  </pic:spPr>
                </pic:pic>
              </a:graphicData>
            </a:graphic>
            <wp14:sizeRelH relativeFrom="page">
              <wp14:pctWidth>0</wp14:pctWidth>
            </wp14:sizeRelH>
            <wp14:sizeRelV relativeFrom="page">
              <wp14:pctHeight>0</wp14:pctHeight>
            </wp14:sizeRelV>
          </wp:anchor>
        </w:drawing>
      </w:r>
    </w:p>
    <w:p w14:paraId="50C92B89" w14:textId="396AEBC1" w:rsidR="002F6E78" w:rsidRPr="002E03C8" w:rsidRDefault="002F6E78" w:rsidP="00871959">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Sí</w:t>
      </w:r>
      <w:r w:rsidRPr="002E03C8">
        <w:rPr>
          <w:rFonts w:ascii="Segoe UI Symbol" w:eastAsia="Yu Gothic UI Semilight" w:hAnsi="Segoe UI Symbol" w:cs="Segoe UI Semilight"/>
          <w:sz w:val="20"/>
          <w:szCs w:val="20"/>
        </w:rPr>
        <w:tab/>
      </w:r>
      <w:r w:rsidR="00E11E87" w:rsidRPr="002E03C8">
        <w:rPr>
          <w:rFonts w:ascii="Segoe UI Symbol" w:eastAsia="Yu Gothic UI Semilight" w:hAnsi="Segoe UI Symbol" w:cs="Segoe UI Semilight"/>
          <w:sz w:val="20"/>
          <w:szCs w:val="20"/>
        </w:rPr>
        <w:t xml:space="preserve">              </w:t>
      </w:r>
      <w:r w:rsidRPr="002E03C8">
        <w:rPr>
          <w:rFonts w:ascii="Segoe UI Symbol" w:eastAsia="Yu Gothic UI Semilight" w:hAnsi="Segoe UI Symbol" w:cs="Segoe UI Semilight"/>
          <w:sz w:val="20"/>
          <w:szCs w:val="20"/>
        </w:rPr>
        <w:t>No</w:t>
      </w:r>
    </w:p>
    <w:p w14:paraId="1A45711E" w14:textId="40D79EDA" w:rsidR="00E11E87" w:rsidRPr="002E03C8" w:rsidRDefault="00E11E87" w:rsidP="00871959">
      <w:pPr>
        <w:pStyle w:val="Sinespaciado"/>
        <w:jc w:val="both"/>
        <w:rPr>
          <w:rFonts w:ascii="Segoe UI Symbol" w:eastAsia="Yu Gothic UI Semilight" w:hAnsi="Segoe UI Symbol" w:cs="Segoe UI Semilight"/>
          <w:sz w:val="20"/>
          <w:szCs w:val="20"/>
        </w:rPr>
      </w:pPr>
    </w:p>
    <w:p w14:paraId="30EFE09A" w14:textId="25297F04" w:rsidR="00E11E87" w:rsidRPr="002E03C8" w:rsidRDefault="00E11E87" w:rsidP="00871959">
      <w:pPr>
        <w:pStyle w:val="Sinespaciado"/>
        <w:jc w:val="both"/>
        <w:rPr>
          <w:rFonts w:ascii="Segoe UI Symbol" w:eastAsia="Yu Gothic UI Semilight" w:hAnsi="Segoe UI Symbol" w:cs="Segoe UI Semilight"/>
          <w:sz w:val="20"/>
          <w:szCs w:val="20"/>
        </w:rPr>
      </w:pPr>
    </w:p>
    <w:p w14:paraId="3D3DDAB8" w14:textId="0200F660" w:rsidR="002F6E78" w:rsidRPr="002E03C8" w:rsidRDefault="002F6E78" w:rsidP="00871959">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b/>
          <w:bCs/>
          <w:color w:val="9D9C9D"/>
          <w:sz w:val="20"/>
          <w:szCs w:val="20"/>
        </w:rPr>
        <w:t>¿Porqué?</w:t>
      </w:r>
      <w:r w:rsidRPr="002E03C8">
        <w:rPr>
          <w:rFonts w:ascii="Segoe UI Symbol" w:eastAsia="Yu Gothic UI Semilight" w:hAnsi="Segoe UI Symbol" w:cs="Segoe UI Semilight"/>
          <w:color w:val="9D9C9D"/>
          <w:sz w:val="20"/>
          <w:szCs w:val="20"/>
        </w:rPr>
        <w:t xml:space="preserve"> </w:t>
      </w: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16B">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w:t>
      </w:r>
    </w:p>
    <w:p w14:paraId="5CA9A8E8" w14:textId="77777777" w:rsidR="00871959" w:rsidRPr="002E03C8" w:rsidRDefault="00871959" w:rsidP="00871959">
      <w:pPr>
        <w:pStyle w:val="Sinespaciado"/>
        <w:jc w:val="right"/>
        <w:rPr>
          <w:rFonts w:ascii="Segoe UI Symbol" w:eastAsia="Yu Gothic UI Semilight" w:hAnsi="Segoe UI Symbol" w:cs="Segoe UI Semilight"/>
          <w:sz w:val="16"/>
          <w:szCs w:val="16"/>
        </w:rPr>
      </w:pPr>
    </w:p>
    <w:p w14:paraId="73C1A777" w14:textId="77777777" w:rsidR="00871959" w:rsidRPr="002E03C8" w:rsidRDefault="00871959" w:rsidP="00871959">
      <w:pPr>
        <w:pStyle w:val="Sinespaciado"/>
        <w:jc w:val="right"/>
        <w:rPr>
          <w:rFonts w:ascii="Segoe UI Symbol" w:eastAsia="Yu Gothic UI Semilight" w:hAnsi="Segoe UI Symbol" w:cs="Segoe UI Semilight"/>
          <w:sz w:val="16"/>
          <w:szCs w:val="16"/>
        </w:rPr>
      </w:pPr>
    </w:p>
    <w:p w14:paraId="6742829B" w14:textId="77777777" w:rsidR="00871959" w:rsidRPr="002E03C8" w:rsidRDefault="00871959" w:rsidP="00871959">
      <w:pPr>
        <w:pStyle w:val="Sinespaciado"/>
        <w:jc w:val="both"/>
        <w:rPr>
          <w:rFonts w:ascii="Segoe UI Symbol" w:eastAsia="Yu Gothic UI Semilight" w:hAnsi="Segoe UI Symbol" w:cs="Segoe UI Semilight"/>
          <w:color w:val="17344C"/>
          <w:sz w:val="20"/>
          <w:szCs w:val="20"/>
        </w:rPr>
      </w:pPr>
      <w:r w:rsidRPr="002E03C8">
        <w:rPr>
          <w:rFonts w:ascii="Segoe UI Symbol" w:eastAsia="Yu Gothic UI Semilight" w:hAnsi="Segoe UI Symbol" w:cs="Segoe UI Semilight"/>
          <w:color w:val="17344C"/>
          <w:sz w:val="20"/>
          <w:szCs w:val="20"/>
        </w:rPr>
        <w:t>Si tiene alguna observación que quiera realizar sobre su vivienda, le pedimos la realice en el siguiente espacio:</w:t>
      </w:r>
    </w:p>
    <w:p w14:paraId="7D99503E" w14:textId="77777777" w:rsidR="00871959" w:rsidRPr="002E03C8" w:rsidRDefault="00871959" w:rsidP="00871959">
      <w:pPr>
        <w:pStyle w:val="Sinespaciado"/>
        <w:jc w:val="both"/>
        <w:rPr>
          <w:rFonts w:ascii="Segoe UI Symbol" w:eastAsia="Yu Gothic UI Semilight" w:hAnsi="Segoe UI Symbol" w:cs="Segoe UI Semilight"/>
          <w:sz w:val="20"/>
          <w:szCs w:val="20"/>
        </w:rPr>
      </w:pPr>
    </w:p>
    <w:p w14:paraId="382B4C4F" w14:textId="459FF585" w:rsidR="006D5D12" w:rsidRPr="002E03C8" w:rsidRDefault="00871959" w:rsidP="006A752F">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716B">
        <w:rPr>
          <w:rFonts w:ascii="Segoe UI Symbol" w:eastAsia="Yu Gothic UI Semilight" w:hAnsi="Segoe UI Symbol" w:cs="Segoe UI Semilight"/>
          <w:sz w:val="20"/>
          <w:szCs w:val="20"/>
        </w:rPr>
        <w:t>__</w:t>
      </w:r>
    </w:p>
    <w:p w14:paraId="15029ED1" w14:textId="77777777" w:rsidR="000D7271" w:rsidRPr="002E03C8" w:rsidRDefault="000D7271" w:rsidP="006A752F">
      <w:pPr>
        <w:pStyle w:val="Sinespaciado"/>
        <w:jc w:val="both"/>
        <w:rPr>
          <w:rFonts w:ascii="Segoe UI Symbol" w:eastAsia="Yu Gothic UI Semilight" w:hAnsi="Segoe UI Symbol" w:cs="Segoe UI Semilight"/>
          <w:sz w:val="20"/>
          <w:szCs w:val="20"/>
        </w:rPr>
      </w:pPr>
    </w:p>
    <w:p w14:paraId="3B17794D" w14:textId="77777777" w:rsidR="000D7271" w:rsidRPr="002E03C8" w:rsidRDefault="000D7271" w:rsidP="006A752F">
      <w:pPr>
        <w:pStyle w:val="Sinespaciado"/>
        <w:jc w:val="both"/>
        <w:rPr>
          <w:rFonts w:ascii="Segoe UI Symbol" w:eastAsia="Yu Gothic UI Semilight" w:hAnsi="Segoe UI Symbol" w:cs="Segoe UI Semilight"/>
          <w:sz w:val="20"/>
          <w:szCs w:val="20"/>
        </w:rPr>
      </w:pPr>
    </w:p>
    <w:p w14:paraId="2CC0CE5B" w14:textId="77777777" w:rsidR="000D7271" w:rsidRPr="002E03C8" w:rsidRDefault="000D7271" w:rsidP="006A752F">
      <w:pPr>
        <w:pStyle w:val="Sinespaciado"/>
        <w:jc w:val="both"/>
        <w:rPr>
          <w:rFonts w:ascii="Segoe UI Symbol" w:eastAsia="Yu Gothic UI Semilight" w:hAnsi="Segoe UI Symbol" w:cs="Segoe UI Semilight"/>
          <w:sz w:val="20"/>
          <w:szCs w:val="20"/>
        </w:rPr>
      </w:pPr>
    </w:p>
    <w:p w14:paraId="0D668D7C" w14:textId="77777777" w:rsidR="000D7271" w:rsidRPr="002E03C8" w:rsidRDefault="000D7271" w:rsidP="006A752F">
      <w:pPr>
        <w:pStyle w:val="Sinespaciado"/>
        <w:jc w:val="both"/>
        <w:rPr>
          <w:rFonts w:ascii="Segoe UI Symbol" w:eastAsia="Yu Gothic UI Semilight" w:hAnsi="Segoe UI Symbol" w:cs="Segoe UI Semilight"/>
          <w:sz w:val="20"/>
          <w:szCs w:val="20"/>
        </w:rPr>
      </w:pPr>
    </w:p>
    <w:p w14:paraId="5588BDB0" w14:textId="139C7C75" w:rsidR="000D7271" w:rsidRPr="002E03C8" w:rsidRDefault="00E53841" w:rsidP="006A752F">
      <w:pPr>
        <w:pStyle w:val="Sinespaciado"/>
        <w:jc w:val="both"/>
        <w:rPr>
          <w:rFonts w:ascii="Segoe UI Symbol" w:eastAsia="Yu Gothic UI Semilight" w:hAnsi="Segoe UI Symbol" w:cs="Segoe UI Semilight"/>
          <w:i/>
          <w:iCs/>
          <w:color w:val="44546A" w:themeColor="text2"/>
          <w:sz w:val="20"/>
          <w:szCs w:val="20"/>
        </w:rPr>
      </w:pPr>
      <w:r w:rsidRPr="002E03C8">
        <w:rPr>
          <w:rFonts w:ascii="Segoe UI Symbol" w:eastAsia="Yu Gothic UI Semilight" w:hAnsi="Segoe UI Symbol" w:cs="Segoe UI Semilight"/>
          <w:i/>
          <w:iCs/>
          <w:noProof/>
          <w:color w:val="44546A" w:themeColor="text2"/>
          <w:sz w:val="20"/>
          <w:szCs w:val="20"/>
        </w:rPr>
        <w:drawing>
          <wp:inline distT="0" distB="0" distL="0" distR="0" wp14:anchorId="53F47248" wp14:editId="2E1D6A6F">
            <wp:extent cx="401280" cy="335280"/>
            <wp:effectExtent l="0" t="0" r="0" b="7620"/>
            <wp:docPr id="968912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2987" name=""/>
                    <pic:cNvPicPr/>
                  </pic:nvPicPr>
                  <pic:blipFill>
                    <a:blip r:embed="rId15"/>
                    <a:stretch>
                      <a:fillRect/>
                    </a:stretch>
                  </pic:blipFill>
                  <pic:spPr>
                    <a:xfrm>
                      <a:off x="0" y="0"/>
                      <a:ext cx="406077" cy="339288"/>
                    </a:xfrm>
                    <a:prstGeom prst="rect">
                      <a:avLst/>
                    </a:prstGeom>
                  </pic:spPr>
                </pic:pic>
              </a:graphicData>
            </a:graphic>
          </wp:inline>
        </w:drawing>
      </w:r>
      <w:r w:rsidRPr="002E03C8">
        <w:rPr>
          <w:rFonts w:ascii="Segoe UI Symbol" w:eastAsia="Yu Gothic UI Semilight" w:hAnsi="Segoe UI Symbol" w:cs="Segoe UI Semilight"/>
          <w:i/>
          <w:iCs/>
          <w:color w:val="44546A" w:themeColor="text2"/>
          <w:sz w:val="20"/>
          <w:szCs w:val="20"/>
        </w:rPr>
        <w:t xml:space="preserve"> </w:t>
      </w:r>
      <w:r w:rsidR="000D7271" w:rsidRPr="002E03C8">
        <w:rPr>
          <w:rFonts w:ascii="Segoe UI Symbol" w:eastAsia="Yu Gothic UI Semilight" w:hAnsi="Segoe UI Symbol" w:cs="Segoe UI Semilight"/>
          <w:i/>
          <w:iCs/>
          <w:color w:val="44546A" w:themeColor="text2"/>
          <w:sz w:val="20"/>
          <w:szCs w:val="20"/>
        </w:rPr>
        <w:t xml:space="preserve">Gracias por </w:t>
      </w:r>
      <w:r w:rsidR="006A716B">
        <w:rPr>
          <w:rFonts w:ascii="Segoe UI Symbol" w:eastAsia="Yu Gothic UI Semilight" w:hAnsi="Segoe UI Symbol" w:cs="Segoe UI Semilight"/>
          <w:i/>
          <w:iCs/>
          <w:color w:val="44546A" w:themeColor="text2"/>
          <w:sz w:val="20"/>
          <w:szCs w:val="20"/>
        </w:rPr>
        <w:t>s</w:t>
      </w:r>
      <w:r w:rsidR="000D7271" w:rsidRPr="002E03C8">
        <w:rPr>
          <w:rFonts w:ascii="Segoe UI Symbol" w:eastAsia="Yu Gothic UI Semilight" w:hAnsi="Segoe UI Symbol" w:cs="Segoe UI Semilight"/>
          <w:i/>
          <w:iCs/>
          <w:color w:val="44546A" w:themeColor="text2"/>
          <w:sz w:val="20"/>
          <w:szCs w:val="20"/>
        </w:rPr>
        <w:t xml:space="preserve">u valioso tiempo, </w:t>
      </w:r>
      <w:r w:rsidR="006A716B">
        <w:rPr>
          <w:rFonts w:ascii="Segoe UI Symbol" w:eastAsia="Yu Gothic UI Semilight" w:hAnsi="Segoe UI Symbol" w:cs="Segoe UI Semilight"/>
          <w:i/>
          <w:iCs/>
          <w:color w:val="44546A" w:themeColor="text2"/>
          <w:sz w:val="20"/>
          <w:szCs w:val="20"/>
        </w:rPr>
        <w:t>s</w:t>
      </w:r>
      <w:r w:rsidR="000D7271" w:rsidRPr="002E03C8">
        <w:rPr>
          <w:rFonts w:ascii="Segoe UI Symbol" w:eastAsia="Yu Gothic UI Semilight" w:hAnsi="Segoe UI Symbol" w:cs="Segoe UI Semilight"/>
          <w:i/>
          <w:iCs/>
          <w:color w:val="44546A" w:themeColor="text2"/>
          <w:sz w:val="20"/>
          <w:szCs w:val="20"/>
        </w:rPr>
        <w:t xml:space="preserve">us respuestas </w:t>
      </w:r>
      <w:r w:rsidR="006A716B">
        <w:rPr>
          <w:rFonts w:ascii="Segoe UI Symbol" w:eastAsia="Yu Gothic UI Semilight" w:hAnsi="Segoe UI Symbol" w:cs="Segoe UI Semilight"/>
          <w:i/>
          <w:iCs/>
          <w:color w:val="44546A" w:themeColor="text2"/>
          <w:sz w:val="20"/>
          <w:szCs w:val="20"/>
        </w:rPr>
        <w:t>nos ayudan</w:t>
      </w:r>
      <w:r w:rsidR="000D7271" w:rsidRPr="002E03C8">
        <w:rPr>
          <w:rFonts w:ascii="Segoe UI Symbol" w:eastAsia="Yu Gothic UI Semilight" w:hAnsi="Segoe UI Symbol" w:cs="Segoe UI Semilight"/>
          <w:i/>
          <w:iCs/>
          <w:color w:val="44546A" w:themeColor="text2"/>
          <w:sz w:val="20"/>
          <w:szCs w:val="20"/>
        </w:rPr>
        <w:t xml:space="preserve"> a mejorar nuestro servicio.</w:t>
      </w:r>
      <w:r w:rsidRPr="002E03C8">
        <w:rPr>
          <w:rFonts w:ascii="Segoe UI Symbol" w:hAnsi="Segoe UI Symbol" w:cs="Segoe UI Semilight"/>
          <w:noProof/>
        </w:rPr>
        <w:t xml:space="preserve"> </w:t>
      </w:r>
    </w:p>
    <w:sectPr w:rsidR="000D7271" w:rsidRPr="002E03C8">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98B39" w14:textId="77777777" w:rsidR="00E31A30" w:rsidRDefault="00E31A30" w:rsidP="00DA3A14">
      <w:r>
        <w:separator/>
      </w:r>
    </w:p>
  </w:endnote>
  <w:endnote w:type="continuationSeparator" w:id="0">
    <w:p w14:paraId="34389C91" w14:textId="77777777" w:rsidR="00E31A30" w:rsidRDefault="00E31A30" w:rsidP="00DA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7530D" w14:textId="77777777" w:rsidR="00E31A30" w:rsidRDefault="00E31A30" w:rsidP="00DA3A14">
      <w:r>
        <w:separator/>
      </w:r>
    </w:p>
  </w:footnote>
  <w:footnote w:type="continuationSeparator" w:id="0">
    <w:p w14:paraId="23A839FA" w14:textId="77777777" w:rsidR="00E31A30" w:rsidRDefault="00E31A30" w:rsidP="00DA3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A32DA" w14:textId="444CC589" w:rsidR="00DA3A14" w:rsidRDefault="007C434F" w:rsidP="000C124A">
    <w:pPr>
      <w:pStyle w:val="Encabezado"/>
      <w:tabs>
        <w:tab w:val="clear" w:pos="4419"/>
        <w:tab w:val="clear" w:pos="8838"/>
        <w:tab w:val="left" w:pos="5348"/>
        <w:tab w:val="left" w:pos="5888"/>
      </w:tabs>
    </w:pPr>
    <w:r>
      <w:rPr>
        <w:noProof/>
      </w:rPr>
      <w:drawing>
        <wp:anchor distT="0" distB="0" distL="114300" distR="114300" simplePos="0" relativeHeight="251658240" behindDoc="1" locked="0" layoutInCell="1" allowOverlap="1" wp14:anchorId="54D1D053" wp14:editId="535DDCCB">
          <wp:simplePos x="0" y="0"/>
          <wp:positionH relativeFrom="page">
            <wp:align>left</wp:align>
          </wp:positionH>
          <wp:positionV relativeFrom="paragraph">
            <wp:posOffset>-424180</wp:posOffset>
          </wp:positionV>
          <wp:extent cx="7759700" cy="10041603"/>
          <wp:effectExtent l="0" t="0" r="0" b="0"/>
          <wp:wrapNone/>
          <wp:docPr id="619529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961" name="Imagen 61952961"/>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1603"/>
                  </a:xfrm>
                  <a:prstGeom prst="rect">
                    <a:avLst/>
                  </a:prstGeom>
                </pic:spPr>
              </pic:pic>
            </a:graphicData>
          </a:graphic>
          <wp14:sizeRelH relativeFrom="page">
            <wp14:pctWidth>0</wp14:pctWidth>
          </wp14:sizeRelH>
          <wp14:sizeRelV relativeFrom="page">
            <wp14:pctHeight>0</wp14:pctHeight>
          </wp14:sizeRelV>
        </wp:anchor>
      </w:drawing>
    </w:r>
    <w:r w:rsidR="000C124A">
      <w:tab/>
    </w:r>
    <w:r w:rsidR="000C12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479E3"/>
    <w:multiLevelType w:val="hybridMultilevel"/>
    <w:tmpl w:val="A1EEB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17B44"/>
    <w:multiLevelType w:val="hybridMultilevel"/>
    <w:tmpl w:val="41467A8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721F4"/>
    <w:multiLevelType w:val="hybridMultilevel"/>
    <w:tmpl w:val="FE1077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2E3468C"/>
    <w:multiLevelType w:val="hybridMultilevel"/>
    <w:tmpl w:val="D85824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2A6398"/>
    <w:multiLevelType w:val="hybridMultilevel"/>
    <w:tmpl w:val="49640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51949"/>
    <w:multiLevelType w:val="hybridMultilevel"/>
    <w:tmpl w:val="94FADC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7B0DDD"/>
    <w:multiLevelType w:val="hybridMultilevel"/>
    <w:tmpl w:val="0274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976FF8"/>
    <w:multiLevelType w:val="hybridMultilevel"/>
    <w:tmpl w:val="7F74E2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E14888"/>
    <w:multiLevelType w:val="hybridMultilevel"/>
    <w:tmpl w:val="809E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6E5DC0"/>
    <w:multiLevelType w:val="hybridMultilevel"/>
    <w:tmpl w:val="F3EC44E2"/>
    <w:lvl w:ilvl="0" w:tplc="720224B2">
      <w:start w:val="1"/>
      <w:numFmt w:val="lowerLetter"/>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EC37352"/>
    <w:multiLevelType w:val="hybridMultilevel"/>
    <w:tmpl w:val="E2E2BC08"/>
    <w:lvl w:ilvl="0" w:tplc="6C3A52BA">
      <w:start w:val="6"/>
      <w:numFmt w:val="bullet"/>
      <w:lvlText w:val="-"/>
      <w:lvlJc w:val="left"/>
      <w:pPr>
        <w:ind w:left="720" w:hanging="360"/>
      </w:pPr>
      <w:rPr>
        <w:rFonts w:ascii="Century Gothic" w:eastAsiaTheme="minorHAnsi" w:hAnsi="Century Gothic" w:cstheme="minorBidi" w:hint="default"/>
      </w:rPr>
    </w:lvl>
    <w:lvl w:ilvl="1" w:tplc="E822E044">
      <w:numFmt w:val="bullet"/>
      <w:lvlText w:val=""/>
      <w:lvlJc w:val="left"/>
      <w:pPr>
        <w:ind w:left="1440" w:hanging="360"/>
      </w:pPr>
      <w:rPr>
        <w:rFonts w:ascii="Symbol" w:eastAsia="Times New Roman"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8D55AC"/>
    <w:multiLevelType w:val="hybridMultilevel"/>
    <w:tmpl w:val="D05CFC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C847DE"/>
    <w:multiLevelType w:val="hybridMultilevel"/>
    <w:tmpl w:val="C45EC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8719F4"/>
    <w:multiLevelType w:val="hybridMultilevel"/>
    <w:tmpl w:val="9C84E96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1943264"/>
    <w:multiLevelType w:val="hybridMultilevel"/>
    <w:tmpl w:val="B76642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23254B0"/>
    <w:multiLevelType w:val="hybridMultilevel"/>
    <w:tmpl w:val="9CF84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B90C39"/>
    <w:multiLevelType w:val="hybridMultilevel"/>
    <w:tmpl w:val="2B28EC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467B1A"/>
    <w:multiLevelType w:val="hybridMultilevel"/>
    <w:tmpl w:val="F058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920102"/>
    <w:multiLevelType w:val="hybridMultilevel"/>
    <w:tmpl w:val="B7864858"/>
    <w:lvl w:ilvl="0" w:tplc="080A000D">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19" w15:restartNumberingAfterBreak="0">
    <w:nsid w:val="75B44401"/>
    <w:multiLevelType w:val="hybridMultilevel"/>
    <w:tmpl w:val="5F62B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491316"/>
    <w:multiLevelType w:val="hybridMultilevel"/>
    <w:tmpl w:val="AEACA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1140636">
    <w:abstractNumId w:val="5"/>
  </w:num>
  <w:num w:numId="2" w16cid:durableId="1925649918">
    <w:abstractNumId w:val="8"/>
  </w:num>
  <w:num w:numId="3" w16cid:durableId="84347890">
    <w:abstractNumId w:val="19"/>
  </w:num>
  <w:num w:numId="4" w16cid:durableId="1183398101">
    <w:abstractNumId w:val="0"/>
  </w:num>
  <w:num w:numId="5" w16cid:durableId="1126044623">
    <w:abstractNumId w:val="6"/>
  </w:num>
  <w:num w:numId="6" w16cid:durableId="956446412">
    <w:abstractNumId w:val="9"/>
  </w:num>
  <w:num w:numId="7" w16cid:durableId="1997609016">
    <w:abstractNumId w:val="1"/>
  </w:num>
  <w:num w:numId="8" w16cid:durableId="1409615090">
    <w:abstractNumId w:val="13"/>
  </w:num>
  <w:num w:numId="9" w16cid:durableId="970330204">
    <w:abstractNumId w:val="10"/>
  </w:num>
  <w:num w:numId="10" w16cid:durableId="93944009">
    <w:abstractNumId w:val="7"/>
  </w:num>
  <w:num w:numId="11" w16cid:durableId="13459430">
    <w:abstractNumId w:val="4"/>
  </w:num>
  <w:num w:numId="12" w16cid:durableId="1477840085">
    <w:abstractNumId w:val="2"/>
  </w:num>
  <w:num w:numId="13" w16cid:durableId="1409687487">
    <w:abstractNumId w:val="12"/>
  </w:num>
  <w:num w:numId="14" w16cid:durableId="2034568906">
    <w:abstractNumId w:val="3"/>
  </w:num>
  <w:num w:numId="15" w16cid:durableId="327363544">
    <w:abstractNumId w:val="20"/>
  </w:num>
  <w:num w:numId="16" w16cid:durableId="1656688502">
    <w:abstractNumId w:val="17"/>
  </w:num>
  <w:num w:numId="17" w16cid:durableId="875587022">
    <w:abstractNumId w:val="15"/>
  </w:num>
  <w:num w:numId="18" w16cid:durableId="145780387">
    <w:abstractNumId w:val="16"/>
  </w:num>
  <w:num w:numId="19" w16cid:durableId="1615600454">
    <w:abstractNumId w:val="11"/>
  </w:num>
  <w:num w:numId="20" w16cid:durableId="432483026">
    <w:abstractNumId w:val="18"/>
  </w:num>
  <w:num w:numId="21" w16cid:durableId="17743270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14"/>
    <w:rsid w:val="000033D5"/>
    <w:rsid w:val="0000420C"/>
    <w:rsid w:val="00020277"/>
    <w:rsid w:val="00035584"/>
    <w:rsid w:val="00062521"/>
    <w:rsid w:val="00071E9B"/>
    <w:rsid w:val="00087168"/>
    <w:rsid w:val="000C124A"/>
    <w:rsid w:val="000C6FF1"/>
    <w:rsid w:val="000D7271"/>
    <w:rsid w:val="00124F0C"/>
    <w:rsid w:val="00125E8A"/>
    <w:rsid w:val="00134B02"/>
    <w:rsid w:val="00174993"/>
    <w:rsid w:val="0018396C"/>
    <w:rsid w:val="001A67C0"/>
    <w:rsid w:val="001D476E"/>
    <w:rsid w:val="001D591C"/>
    <w:rsid w:val="001F5100"/>
    <w:rsid w:val="002043EB"/>
    <w:rsid w:val="00206DC1"/>
    <w:rsid w:val="0022344D"/>
    <w:rsid w:val="00224A78"/>
    <w:rsid w:val="00237482"/>
    <w:rsid w:val="00237569"/>
    <w:rsid w:val="0026504C"/>
    <w:rsid w:val="002C0D1B"/>
    <w:rsid w:val="002D4DA9"/>
    <w:rsid w:val="002E03C8"/>
    <w:rsid w:val="002F4F53"/>
    <w:rsid w:val="002F5F21"/>
    <w:rsid w:val="002F6E78"/>
    <w:rsid w:val="002F748D"/>
    <w:rsid w:val="00347F42"/>
    <w:rsid w:val="00352FCD"/>
    <w:rsid w:val="0037553F"/>
    <w:rsid w:val="00377CAF"/>
    <w:rsid w:val="003A396D"/>
    <w:rsid w:val="003B4F2B"/>
    <w:rsid w:val="003C0D50"/>
    <w:rsid w:val="003C5AD4"/>
    <w:rsid w:val="0042248F"/>
    <w:rsid w:val="00425003"/>
    <w:rsid w:val="0043189C"/>
    <w:rsid w:val="00443E86"/>
    <w:rsid w:val="0045173D"/>
    <w:rsid w:val="0045355D"/>
    <w:rsid w:val="004550ED"/>
    <w:rsid w:val="00472CE2"/>
    <w:rsid w:val="00484A02"/>
    <w:rsid w:val="004919C7"/>
    <w:rsid w:val="0049750B"/>
    <w:rsid w:val="004A01A6"/>
    <w:rsid w:val="004B4CE5"/>
    <w:rsid w:val="004E41B6"/>
    <w:rsid w:val="004F7C43"/>
    <w:rsid w:val="00504E56"/>
    <w:rsid w:val="00506AEB"/>
    <w:rsid w:val="00512A18"/>
    <w:rsid w:val="005231D6"/>
    <w:rsid w:val="0053258A"/>
    <w:rsid w:val="0053277A"/>
    <w:rsid w:val="0053654B"/>
    <w:rsid w:val="00536C0C"/>
    <w:rsid w:val="005458C0"/>
    <w:rsid w:val="00556831"/>
    <w:rsid w:val="005873B5"/>
    <w:rsid w:val="00595240"/>
    <w:rsid w:val="005B7C7F"/>
    <w:rsid w:val="005D7D22"/>
    <w:rsid w:val="005E1634"/>
    <w:rsid w:val="005F4A7B"/>
    <w:rsid w:val="00631F97"/>
    <w:rsid w:val="00640337"/>
    <w:rsid w:val="00643D92"/>
    <w:rsid w:val="00652FA7"/>
    <w:rsid w:val="00663F9A"/>
    <w:rsid w:val="00670E21"/>
    <w:rsid w:val="00672382"/>
    <w:rsid w:val="00696B19"/>
    <w:rsid w:val="006A716B"/>
    <w:rsid w:val="006A752F"/>
    <w:rsid w:val="006B5558"/>
    <w:rsid w:val="006B5A8E"/>
    <w:rsid w:val="006D5D12"/>
    <w:rsid w:val="006F510A"/>
    <w:rsid w:val="007077F5"/>
    <w:rsid w:val="00720B60"/>
    <w:rsid w:val="007524DF"/>
    <w:rsid w:val="007619FF"/>
    <w:rsid w:val="0078437B"/>
    <w:rsid w:val="00784C32"/>
    <w:rsid w:val="007C434F"/>
    <w:rsid w:val="007E5C4A"/>
    <w:rsid w:val="007F1037"/>
    <w:rsid w:val="007F284C"/>
    <w:rsid w:val="008175D4"/>
    <w:rsid w:val="00864FA0"/>
    <w:rsid w:val="00871959"/>
    <w:rsid w:val="0089620C"/>
    <w:rsid w:val="00896B43"/>
    <w:rsid w:val="008C5ECC"/>
    <w:rsid w:val="008F589A"/>
    <w:rsid w:val="00903AFB"/>
    <w:rsid w:val="009151E5"/>
    <w:rsid w:val="0094513B"/>
    <w:rsid w:val="0095413B"/>
    <w:rsid w:val="009E6F11"/>
    <w:rsid w:val="00A069F4"/>
    <w:rsid w:val="00A52359"/>
    <w:rsid w:val="00A625A0"/>
    <w:rsid w:val="00A85576"/>
    <w:rsid w:val="00AB2B4C"/>
    <w:rsid w:val="00AC2BFF"/>
    <w:rsid w:val="00AC5C6C"/>
    <w:rsid w:val="00AE0E55"/>
    <w:rsid w:val="00AF5E9C"/>
    <w:rsid w:val="00B033ED"/>
    <w:rsid w:val="00B27841"/>
    <w:rsid w:val="00B503E8"/>
    <w:rsid w:val="00B54FF3"/>
    <w:rsid w:val="00B63676"/>
    <w:rsid w:val="00B76B56"/>
    <w:rsid w:val="00B909A4"/>
    <w:rsid w:val="00BA3BDD"/>
    <w:rsid w:val="00BB7574"/>
    <w:rsid w:val="00BC1A66"/>
    <w:rsid w:val="00C1451E"/>
    <w:rsid w:val="00C42080"/>
    <w:rsid w:val="00C63316"/>
    <w:rsid w:val="00C74011"/>
    <w:rsid w:val="00CA3279"/>
    <w:rsid w:val="00CA33EC"/>
    <w:rsid w:val="00CC5896"/>
    <w:rsid w:val="00CE1768"/>
    <w:rsid w:val="00D0109B"/>
    <w:rsid w:val="00D022C2"/>
    <w:rsid w:val="00D43D4F"/>
    <w:rsid w:val="00D50025"/>
    <w:rsid w:val="00D81459"/>
    <w:rsid w:val="00D87851"/>
    <w:rsid w:val="00D87A02"/>
    <w:rsid w:val="00DA3A14"/>
    <w:rsid w:val="00DF732C"/>
    <w:rsid w:val="00E11E87"/>
    <w:rsid w:val="00E17AD9"/>
    <w:rsid w:val="00E23A75"/>
    <w:rsid w:val="00E31A30"/>
    <w:rsid w:val="00E53841"/>
    <w:rsid w:val="00E61802"/>
    <w:rsid w:val="00E6279F"/>
    <w:rsid w:val="00E65BB9"/>
    <w:rsid w:val="00E737F4"/>
    <w:rsid w:val="00E858DF"/>
    <w:rsid w:val="00EB33F5"/>
    <w:rsid w:val="00ED6D47"/>
    <w:rsid w:val="00EF50BD"/>
    <w:rsid w:val="00F40745"/>
    <w:rsid w:val="00F47432"/>
    <w:rsid w:val="00F507F8"/>
    <w:rsid w:val="00FF232B"/>
    <w:rsid w:val="00FF4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4E774"/>
  <w15:chartTrackingRefBased/>
  <w15:docId w15:val="{1BD38162-B7DF-D443-AC99-B1D1EE4D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3A14"/>
    <w:pPr>
      <w:tabs>
        <w:tab w:val="center" w:pos="4419"/>
        <w:tab w:val="right" w:pos="8838"/>
      </w:tabs>
    </w:pPr>
  </w:style>
  <w:style w:type="character" w:customStyle="1" w:styleId="EncabezadoCar">
    <w:name w:val="Encabezado Car"/>
    <w:basedOn w:val="Fuentedeprrafopredeter"/>
    <w:link w:val="Encabezado"/>
    <w:uiPriority w:val="99"/>
    <w:rsid w:val="00DA3A14"/>
  </w:style>
  <w:style w:type="paragraph" w:styleId="Piedepgina">
    <w:name w:val="footer"/>
    <w:basedOn w:val="Normal"/>
    <w:link w:val="PiedepginaCar"/>
    <w:uiPriority w:val="99"/>
    <w:unhideWhenUsed/>
    <w:rsid w:val="00DA3A14"/>
    <w:pPr>
      <w:tabs>
        <w:tab w:val="center" w:pos="4419"/>
        <w:tab w:val="right" w:pos="8838"/>
      </w:tabs>
    </w:pPr>
  </w:style>
  <w:style w:type="character" w:customStyle="1" w:styleId="PiedepginaCar">
    <w:name w:val="Pie de página Car"/>
    <w:basedOn w:val="Fuentedeprrafopredeter"/>
    <w:link w:val="Piedepgina"/>
    <w:uiPriority w:val="99"/>
    <w:rsid w:val="00DA3A14"/>
  </w:style>
  <w:style w:type="paragraph" w:styleId="Sinespaciado">
    <w:name w:val="No Spacing"/>
    <w:uiPriority w:val="1"/>
    <w:qFormat/>
    <w:rsid w:val="00871959"/>
    <w:rPr>
      <w:kern w:val="0"/>
      <w:sz w:val="22"/>
      <w:szCs w:val="22"/>
      <w14:ligatures w14:val="none"/>
    </w:rPr>
  </w:style>
  <w:style w:type="table" w:styleId="Tablaconcuadrcula">
    <w:name w:val="Table Grid"/>
    <w:basedOn w:val="Tablanormal"/>
    <w:uiPriority w:val="39"/>
    <w:rsid w:val="005B7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36C0C"/>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ioaclientes@elixdesarrollos.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ixdesarrollos.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11</Pages>
  <Words>3355</Words>
  <Characters>18455</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 Mini</dc:creator>
  <cp:keywords/>
  <dc:description/>
  <cp:lastModifiedBy>GRUPO 1 GPO1</cp:lastModifiedBy>
  <cp:revision>35</cp:revision>
  <cp:lastPrinted>2024-07-06T01:49:00Z</cp:lastPrinted>
  <dcterms:created xsi:type="dcterms:W3CDTF">2024-06-05T20:37:00Z</dcterms:created>
  <dcterms:modified xsi:type="dcterms:W3CDTF">2024-09-04T17:19:00Z</dcterms:modified>
</cp:coreProperties>
</file>